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14E" w:rsidRDefault="009C014E" w:rsidP="009C014E">
      <w:pPr>
        <w:rPr>
          <w:b/>
          <w:u w:val="single"/>
        </w:rPr>
      </w:pPr>
      <w:r>
        <w:rPr>
          <w:b/>
          <w:noProof/>
          <w:u w:val="single"/>
          <w:lang w:eastAsia="nl-NL"/>
        </w:rPr>
        <mc:AlternateContent>
          <mc:Choice Requires="wps">
            <w:drawing>
              <wp:anchor distT="0" distB="0" distL="114300" distR="114300" simplePos="0" relativeHeight="251665408" behindDoc="1" locked="0" layoutInCell="1" allowOverlap="1" wp14:anchorId="4F96C839" wp14:editId="668C178F">
                <wp:simplePos x="0" y="0"/>
                <wp:positionH relativeFrom="margin">
                  <wp:posOffset>13970</wp:posOffset>
                </wp:positionH>
                <wp:positionV relativeFrom="paragraph">
                  <wp:posOffset>102871</wp:posOffset>
                </wp:positionV>
                <wp:extent cx="6581775" cy="476250"/>
                <wp:effectExtent l="0" t="0" r="28575" b="19050"/>
                <wp:wrapNone/>
                <wp:docPr id="6" name="Afgeronde rechthoek 6"/>
                <wp:cNvGraphicFramePr/>
                <a:graphic xmlns:a="http://schemas.openxmlformats.org/drawingml/2006/main">
                  <a:graphicData uri="http://schemas.microsoft.com/office/word/2010/wordprocessingShape">
                    <wps:wsp>
                      <wps:cNvSpPr/>
                      <wps:spPr>
                        <a:xfrm>
                          <a:off x="0" y="0"/>
                          <a:ext cx="6581775"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310C" w:rsidRPr="009C014E" w:rsidRDefault="00C3310C" w:rsidP="009C014E">
                            <w:pPr>
                              <w:jc w:val="center"/>
                              <w:rPr>
                                <w:b/>
                                <w:sz w:val="40"/>
                                <w:szCs w:val="40"/>
                              </w:rPr>
                            </w:pPr>
                            <w:r>
                              <w:rPr>
                                <w:b/>
                                <w:sz w:val="40"/>
                                <w:szCs w:val="40"/>
                              </w:rPr>
                              <w:t>Het begin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6C839" id="Afgeronde rechthoek 6" o:spid="_x0000_s1026" style="position:absolute;margin-left:1.1pt;margin-top:8.1pt;width:518.25pt;height:3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Q0hwIAAFMFAAAOAAAAZHJzL2Uyb0RvYy54bWysVE1v2zAMvQ/YfxB0X50E+eiCOkXQosOA&#10;oi2aDj0rshQbk0WNUmJnv36U7LhFW+wwLAeFFMlH8pnUxWVbG3ZQ6CuwOR+fjThTVkJR2V3Ofzzd&#10;fDnnzAdhC2HAqpwfleeXq8+fLhq3VBMowRQKGYFYv2xczssQ3DLLvCxVLfwZOGXJqAFrEUjFXVag&#10;aAi9NtlkNJpnDWDhEKTynm6vOyNfJXytlQz3WnsVmMk51RbSiencxjNbXYjlDoUrK9mXIf6hilpU&#10;lpIOUNciCLbH6h1UXUkEDzqcSagz0LqSKvVA3YxHb7rZlMKp1AuR491Ak/9/sPLu8ICsKnI+58yK&#10;mj7RWu8Ugi0UQyXLUIL6yeaRqMb5Jflv3AP2micxdt1qrOM/9cPaRO5xIFe1gUm6nM/Ox4vFjDNJ&#10;tuliPpkl9rOXaIc+fFNQsyjkHGFvi0f6golYcbj1gdKS/8mPlFhSV0SSwtGoWIexj0pTV5R2kqLT&#10;PKkrg+wgaBKElMqGcWcqBbWarmcj+sVOKckQkbQEGJF1ZcyA3QPEWX2P3cH0/jFUpXEcgkd/K6wL&#10;HiJSZrBhCK4rC/gRgKGu+syd/4mkjprIUmi3LblEcQvFkT4/QrcX3smbiri/FT48CKRFoJWh5Q73&#10;dGgDTc6hlzgrAX9/dB/9aT7JyllDi5Vz/2svUHFmvlua3K/j6TRuYlKms8WEFHxt2b622H19BfTF&#10;xvSMOJnE6B/MSdQI9TO9AeuYlUzCSsqdcxnwpFyFbuHpFZFqvU5utH1OhFu7cTKCR4LjWD21zwJd&#10;P4CBRvcOTksolm9GsPONkRbW+wC6SvP5wmtPPW1umqH+lYlPw2s9eb28has/AAAA//8DAFBLAwQU&#10;AAYACAAAACEA+DR8zdwAAAAIAQAADwAAAGRycy9kb3ducmV2LnhtbEyPMU/DMBCFdyT+g3VIbNRp&#10;KkoIcapC1YmJwNLtEh9xID5Hsduaf487wXS6e0/vvldtoh3FiWY/OFawXGQgiDunB+4VfLzv7woQ&#10;PiBrHB2Tgh/ysKmvryostTvzG52a0IsUwr5EBSaEqZTSd4Ys+oWbiJP26WaLIa1zL/WM5xRuR5ln&#10;2VpaHDh9MDjRi6HuuzlaBVav4u4LtwfaF83z4T6+7mbTKnV7E7dPIALF8GeGC35Chzoxte7I2otR&#10;QZ4nYzqv07zI2ap4ANEqeFzmIOtK/i9Q/wIAAP//AwBQSwECLQAUAAYACAAAACEAtoM4kv4AAADh&#10;AQAAEwAAAAAAAAAAAAAAAAAAAAAAW0NvbnRlbnRfVHlwZXNdLnhtbFBLAQItABQABgAIAAAAIQA4&#10;/SH/1gAAAJQBAAALAAAAAAAAAAAAAAAAAC8BAABfcmVscy8ucmVsc1BLAQItABQABgAIAAAAIQAh&#10;PUQ0hwIAAFMFAAAOAAAAAAAAAAAAAAAAAC4CAABkcnMvZTJvRG9jLnhtbFBLAQItABQABgAIAAAA&#10;IQD4NHzN3AAAAAgBAAAPAAAAAAAAAAAAAAAAAOEEAABkcnMvZG93bnJldi54bWxQSwUGAAAAAAQA&#10;BADzAAAA6gUAAAAA&#10;" fillcolor="#5b9bd5 [3204]" strokecolor="#1f4d78 [1604]" strokeweight="1pt">
                <v:stroke joinstyle="miter"/>
                <v:textbox>
                  <w:txbxContent>
                    <w:p w:rsidR="00C3310C" w:rsidRPr="009C014E" w:rsidRDefault="00C3310C" w:rsidP="009C014E">
                      <w:pPr>
                        <w:jc w:val="center"/>
                        <w:rPr>
                          <w:b/>
                          <w:sz w:val="40"/>
                          <w:szCs w:val="40"/>
                        </w:rPr>
                      </w:pPr>
                      <w:r>
                        <w:rPr>
                          <w:b/>
                          <w:sz w:val="40"/>
                          <w:szCs w:val="40"/>
                        </w:rPr>
                        <w:t>Het begin</w:t>
                      </w:r>
                    </w:p>
                  </w:txbxContent>
                </v:textbox>
                <w10:wrap anchorx="margin"/>
              </v:roundrect>
            </w:pict>
          </mc:Fallback>
        </mc:AlternateContent>
      </w:r>
    </w:p>
    <w:p w:rsidR="009C014E" w:rsidRDefault="009C014E" w:rsidP="001F027D">
      <w:pPr>
        <w:rPr>
          <w:sz w:val="24"/>
          <w:szCs w:val="24"/>
        </w:rPr>
      </w:pPr>
    </w:p>
    <w:p w:rsidR="009C014E" w:rsidRDefault="009C014E" w:rsidP="001F027D">
      <w:pPr>
        <w:rPr>
          <w:sz w:val="24"/>
          <w:szCs w:val="24"/>
        </w:rPr>
      </w:pPr>
    </w:p>
    <w:p w:rsidR="009C014E" w:rsidRDefault="009C014E" w:rsidP="001F027D">
      <w:pPr>
        <w:rPr>
          <w:sz w:val="24"/>
          <w:szCs w:val="24"/>
        </w:rPr>
      </w:pPr>
    </w:p>
    <w:p w:rsidR="005F7644" w:rsidRPr="00046F5E" w:rsidRDefault="005F7644" w:rsidP="001F027D">
      <w:pPr>
        <w:rPr>
          <w:sz w:val="24"/>
          <w:szCs w:val="24"/>
        </w:rPr>
      </w:pPr>
      <w:r w:rsidRPr="00046F5E">
        <w:rPr>
          <w:sz w:val="24"/>
          <w:szCs w:val="24"/>
        </w:rPr>
        <w:t>In december 2017 heeft Finn Bremmers</w:t>
      </w:r>
      <w:r w:rsidR="009C014E">
        <w:rPr>
          <w:sz w:val="24"/>
          <w:szCs w:val="24"/>
        </w:rPr>
        <w:t xml:space="preserve"> (toen 9 jaar oud)</w:t>
      </w:r>
      <w:r w:rsidRPr="00046F5E">
        <w:rPr>
          <w:sz w:val="24"/>
          <w:szCs w:val="24"/>
        </w:rPr>
        <w:t xml:space="preserve"> uit Posterholt een brief geschreven naar de gemeente Roerdalen. Finn hoopt dat de gemeente Roerdalen hem kan helpen met het realiseren van zijn droom. Een fietscrossbaan in zijn eigen Posterholt. </w:t>
      </w:r>
    </w:p>
    <w:p w:rsidR="005F7644" w:rsidRPr="00046F5E" w:rsidRDefault="005F7644" w:rsidP="001F027D">
      <w:pPr>
        <w:rPr>
          <w:sz w:val="24"/>
          <w:szCs w:val="24"/>
        </w:rPr>
      </w:pPr>
    </w:p>
    <w:p w:rsidR="00204642" w:rsidRPr="00046F5E" w:rsidRDefault="005F7644" w:rsidP="001F027D">
      <w:pPr>
        <w:rPr>
          <w:sz w:val="24"/>
          <w:szCs w:val="24"/>
        </w:rPr>
      </w:pPr>
      <w:r w:rsidRPr="00046F5E">
        <w:rPr>
          <w:noProof/>
          <w:sz w:val="24"/>
          <w:szCs w:val="24"/>
          <w:lang w:eastAsia="nl-NL"/>
        </w:rPr>
        <w:drawing>
          <wp:anchor distT="0" distB="0" distL="114300" distR="114300" simplePos="0" relativeHeight="251658240" behindDoc="0" locked="0" layoutInCell="1" allowOverlap="1" wp14:anchorId="0DF04776" wp14:editId="55F22E51">
            <wp:simplePos x="0" y="0"/>
            <wp:positionH relativeFrom="margin">
              <wp:posOffset>-193675</wp:posOffset>
            </wp:positionH>
            <wp:positionV relativeFrom="paragraph">
              <wp:posOffset>193675</wp:posOffset>
            </wp:positionV>
            <wp:extent cx="2816225" cy="2416810"/>
            <wp:effectExtent l="9208" t="0" r="0" b="0"/>
            <wp:wrapSquare wrapText="bothSides"/>
            <wp:docPr id="3" name="Afbeelding 3" descr="C:\Users\G3034\AppData\Local\Microsoft\Windows\Temporary Internet Files\Content.Outlook\3IS5V71R\DSC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3034\AppData\Local\Microsoft\Windows\Temporary Internet Files\Content.Outlook\3IS5V71R\DSC_09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16225" cy="24168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67D85" w:rsidRPr="00046F5E">
        <w:rPr>
          <w:sz w:val="24"/>
          <w:szCs w:val="24"/>
        </w:rPr>
        <w:t xml:space="preserve">Na het eerste gesprek tussen Finn en diens moeder Kim met Paul Arns van de gemeente Roerdalen, is gezocht naar andere mensen die mee willen doen. En naar geschikte locaties.  </w:t>
      </w:r>
    </w:p>
    <w:p w:rsidR="00E67D85" w:rsidRPr="00046F5E" w:rsidRDefault="00E67D85" w:rsidP="00204642">
      <w:pPr>
        <w:pStyle w:val="Lijstalinea"/>
        <w:ind w:left="1185"/>
        <w:rPr>
          <w:sz w:val="24"/>
          <w:szCs w:val="24"/>
        </w:rPr>
      </w:pPr>
    </w:p>
    <w:p w:rsidR="00E67D85" w:rsidRPr="00046F5E" w:rsidRDefault="00E67D85" w:rsidP="00E67D85">
      <w:pPr>
        <w:rPr>
          <w:sz w:val="24"/>
          <w:szCs w:val="24"/>
        </w:rPr>
      </w:pPr>
      <w:r w:rsidRPr="00046F5E">
        <w:rPr>
          <w:sz w:val="24"/>
          <w:szCs w:val="24"/>
        </w:rPr>
        <w:t xml:space="preserve">Wat blijkt nu? </w:t>
      </w:r>
      <w:r w:rsidR="009C75F9" w:rsidRPr="00046F5E">
        <w:rPr>
          <w:sz w:val="24"/>
          <w:szCs w:val="24"/>
        </w:rPr>
        <w:t>Buurtvereniging Gevaeren</w:t>
      </w:r>
      <w:r w:rsidRPr="00046F5E">
        <w:rPr>
          <w:sz w:val="24"/>
          <w:szCs w:val="24"/>
        </w:rPr>
        <w:t xml:space="preserve"> uit Posterholt </w:t>
      </w:r>
      <w:r w:rsidR="009C75F9" w:rsidRPr="00046F5E">
        <w:rPr>
          <w:sz w:val="24"/>
          <w:szCs w:val="24"/>
        </w:rPr>
        <w:t>speelt met de gedachte</w:t>
      </w:r>
      <w:r w:rsidRPr="00046F5E">
        <w:rPr>
          <w:sz w:val="24"/>
          <w:szCs w:val="24"/>
        </w:rPr>
        <w:t xml:space="preserve"> de bestaande speeltuin aan de Rector </w:t>
      </w:r>
      <w:r w:rsidR="009C75F9" w:rsidRPr="00046F5E">
        <w:rPr>
          <w:sz w:val="24"/>
          <w:szCs w:val="24"/>
        </w:rPr>
        <w:t>van den Boornlaan op te pimpen</w:t>
      </w:r>
      <w:r w:rsidRPr="00046F5E">
        <w:rPr>
          <w:sz w:val="24"/>
          <w:szCs w:val="24"/>
        </w:rPr>
        <w:t xml:space="preserve">.  </w:t>
      </w:r>
      <w:r w:rsidR="00CE44EE" w:rsidRPr="00046F5E">
        <w:rPr>
          <w:sz w:val="24"/>
          <w:szCs w:val="24"/>
        </w:rPr>
        <w:t xml:space="preserve">De speeltuin met traditionele wipkip is niet </w:t>
      </w:r>
      <w:r w:rsidR="00046F5E" w:rsidRPr="00046F5E">
        <w:rPr>
          <w:sz w:val="24"/>
          <w:szCs w:val="24"/>
        </w:rPr>
        <w:t xml:space="preserve">meer </w:t>
      </w:r>
      <w:r w:rsidR="00CE44EE" w:rsidRPr="00046F5E">
        <w:rPr>
          <w:sz w:val="24"/>
          <w:szCs w:val="24"/>
        </w:rPr>
        <w:t xml:space="preserve">hoe de jeugd wordt uitgedaagd om te spelen en ravotten. </w:t>
      </w:r>
    </w:p>
    <w:p w:rsidR="009C75F9" w:rsidRPr="00046F5E" w:rsidRDefault="009C75F9" w:rsidP="00E67D85">
      <w:pPr>
        <w:rPr>
          <w:sz w:val="24"/>
          <w:szCs w:val="24"/>
        </w:rPr>
      </w:pPr>
    </w:p>
    <w:p w:rsidR="00034537" w:rsidRDefault="00046F5E" w:rsidP="007F68F2">
      <w:pPr>
        <w:rPr>
          <w:sz w:val="24"/>
          <w:szCs w:val="24"/>
        </w:rPr>
      </w:pPr>
      <w:r w:rsidRPr="00046F5E">
        <w:rPr>
          <w:sz w:val="24"/>
          <w:szCs w:val="24"/>
        </w:rPr>
        <w:t>Meer mensen uit Posterholt sluiten zich aan. Met de wens om een plek te realiseren waar jong en oud elkaar ontmoeten en uitgedaagd worden te bewegen en spelen. En waar buurtactiviteite</w:t>
      </w:r>
      <w:r w:rsidR="007F68F2">
        <w:rPr>
          <w:sz w:val="24"/>
          <w:szCs w:val="24"/>
        </w:rPr>
        <w:t xml:space="preserve">n georganiseerd kunnen worden. </w:t>
      </w:r>
      <w:r w:rsidR="009C75F9" w:rsidRPr="00046F5E">
        <w:rPr>
          <w:sz w:val="24"/>
          <w:szCs w:val="24"/>
        </w:rPr>
        <w:t>Hier is</w:t>
      </w:r>
      <w:r w:rsidR="00681BBA">
        <w:rPr>
          <w:sz w:val="24"/>
          <w:szCs w:val="24"/>
        </w:rPr>
        <w:t xml:space="preserve"> begin 2019</w:t>
      </w:r>
      <w:r w:rsidR="009C75F9" w:rsidRPr="00046F5E">
        <w:rPr>
          <w:sz w:val="24"/>
          <w:szCs w:val="24"/>
        </w:rPr>
        <w:t xml:space="preserve"> het inwonerinitiatief </w:t>
      </w:r>
    </w:p>
    <w:p w:rsidR="007F68F2" w:rsidRDefault="009C75F9" w:rsidP="007F68F2">
      <w:pPr>
        <w:rPr>
          <w:sz w:val="24"/>
          <w:szCs w:val="24"/>
        </w:rPr>
      </w:pPr>
      <w:r w:rsidRPr="00046F5E">
        <w:rPr>
          <w:sz w:val="24"/>
          <w:szCs w:val="24"/>
        </w:rPr>
        <w:t>‘herinrichting van speeltuin Rector van den Boornlaan’</w:t>
      </w:r>
      <w:r w:rsidR="007F68F2">
        <w:rPr>
          <w:sz w:val="24"/>
          <w:szCs w:val="24"/>
        </w:rPr>
        <w:t xml:space="preserve"> ontstaan.</w:t>
      </w:r>
    </w:p>
    <w:p w:rsidR="007F68F2" w:rsidRDefault="007F68F2" w:rsidP="007F68F2">
      <w:pPr>
        <w:rPr>
          <w:sz w:val="24"/>
          <w:szCs w:val="24"/>
        </w:rPr>
      </w:pPr>
      <w:r w:rsidRPr="00F034E5">
        <w:rPr>
          <w:noProof/>
          <w:sz w:val="24"/>
          <w:szCs w:val="24"/>
          <w:lang w:eastAsia="nl-NL"/>
        </w:rPr>
        <mc:AlternateContent>
          <mc:Choice Requires="wpg">
            <w:drawing>
              <wp:anchor distT="0" distB="0" distL="228600" distR="228600" simplePos="0" relativeHeight="251662336" behindDoc="1" locked="0" layoutInCell="1" allowOverlap="1" wp14:anchorId="1CAEAE2A" wp14:editId="745C36C1">
                <wp:simplePos x="0" y="0"/>
                <wp:positionH relativeFrom="margin">
                  <wp:align>right</wp:align>
                </wp:positionH>
                <wp:positionV relativeFrom="margin">
                  <wp:posOffset>5172075</wp:posOffset>
                </wp:positionV>
                <wp:extent cx="2600325" cy="3314700"/>
                <wp:effectExtent l="0" t="0" r="9525" b="0"/>
                <wp:wrapSquare wrapText="bothSides"/>
                <wp:docPr id="201" name="Groep 201"/>
                <wp:cNvGraphicFramePr/>
                <a:graphic xmlns:a="http://schemas.openxmlformats.org/drawingml/2006/main">
                  <a:graphicData uri="http://schemas.microsoft.com/office/word/2010/wordprocessingGroup">
                    <wpg:wgp>
                      <wpg:cNvGrpSpPr/>
                      <wpg:grpSpPr>
                        <a:xfrm>
                          <a:off x="0" y="0"/>
                          <a:ext cx="2600325" cy="3314700"/>
                          <a:chOff x="0" y="0"/>
                          <a:chExt cx="2600325" cy="3381449"/>
                        </a:xfrm>
                      </wpg:grpSpPr>
                      <wps:wsp>
                        <wps:cNvPr id="202" name="Rechthoek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hthoek 203"/>
                        <wps:cNvSpPr/>
                        <wps:spPr>
                          <a:xfrm>
                            <a:off x="771525" y="908229"/>
                            <a:ext cx="1828800" cy="24732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310C" w:rsidRDefault="00C3310C" w:rsidP="00F034E5">
                              <w:pPr>
                                <w:rPr>
                                  <w:color w:val="FFFFFF" w:themeColor="background1"/>
                                </w:rPr>
                              </w:pPr>
                              <w:r>
                                <w:t>Het speeltuintje ligt in een buurt die dateert uit de jaren vijftig van de vorige eeuw. Het was een buurt met een grote sociale cohesie. Nu de toenmalige bewoners verhuisd of overleden zijn</w:t>
                              </w:r>
                              <w:r w:rsidRPr="00B32107">
                                <w:t xml:space="preserve"> </w:t>
                              </w:r>
                              <w:r>
                                <w:t>en de buurt nieuwe bewoners heeft waaronder ook statushouders, is die sociale cohesie verdwenen.</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kstvak 204"/>
                        <wps:cNvSpPr txBox="1"/>
                        <wps:spPr>
                          <a:xfrm>
                            <a:off x="0" y="231820"/>
                            <a:ext cx="1828800" cy="62358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310C" w:rsidRDefault="00C3310C">
                              <w:pPr>
                                <w:pStyle w:val="Geenafstand"/>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Achtergrond omgeving</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AEAE2A" id="Groep 201" o:spid="_x0000_s1027" style="position:absolute;margin-left:153.55pt;margin-top:407.25pt;width:204.75pt;height:261pt;z-index:-251654144;mso-wrap-distance-left:18pt;mso-wrap-distance-right:18pt;mso-position-horizontal:right;mso-position-horizontal-relative:margin;mso-position-vertical-relative:margin;mso-width-relative:margin;mso-height-relative:margin" coordsize="26003,3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ptvgMAAOYOAAAOAAAAZHJzL2Uyb0RvYy54bWzsV1tP2zAUfp+0/2D5fSRNWloi0omxgSYh&#10;QIOJZ9dxmojE9my3Kfv1O3YSAyVjjE0b0taH1JdzsT+f8/l4/+2mrtCaKV0KnuLRTogR41RkJV+m&#10;+PPl0ZsZRtoQnpFKcJbiG6bx2/nrV/uNTFgkClFlTCEwwnXSyBQXxsgkCDQtWE30jpCMw2QuVE0M&#10;dNUyyBRpwHpdBVEY7gaNUJlUgjKtYfR9O4nnzn6eM2rO8lwzg6oUw9qM+yr3XdhvMN8nyVIRWZS0&#10;WwZ5xipqUnJw6k29J4aglSofmKpLqoQWudmhog5EnpeUuT3Abkbh1m6OlVhJt5dl0iylhwmg3cLp&#10;2Wbp6fpcoTJLMfjHiJMaDgn8MonsAMDTyGUCUsdKXshz1Q0s257d8SZXtf2HvaCNA/bGA8s2BlEY&#10;jHbDMI4mGFGYi+PReBp20NMCzueBHi0+DGvORuPxnl1V0DsO7Pr8choJYaRvkdK/htRFQSRzB6At&#10;Bh6pqEfqE6OFKQS7BrSiFi0n6aHSiQbUnorTaBbNZgCNwymKZgDbvc2SRCptjpmokW2kWEGAu7gj&#10;6xNtWlx6EetUi6rMjsqqch2bVOywUmhNIB0IpYwbd8aA5j3Jilt5Lqxma9SOANT9dlzL3FTMylX8&#10;E8shhuxBu8W47H3oyK2hIBlr/U9C+HXb8xruZJ1BK52Df2979JjtdpWdvFVlLvm9cvhjZa/hPAtu&#10;vHJdcqGGDFQevryV70FqobEoLUR2A3GjREs9WtKjEo7uhGhzThRwDZw28Kc5g09eiSbFomthVAj1&#10;dWjcykNgwyxGDXBXivWXFVEMo+ojh5DfgyyxZOc648k0go66O7O4O8NX9aGAeID0h9W5ppU3Vd/M&#10;laivgGYPrFeYIpyC7xRTo/rOoWk5FYiasoMDJwYEJ4k54ReSWuMWVRual5sromQXvwYY4lT0aUaS&#10;rTBuZa0mFwcrI/LSxfgtrh3ekPKWqP5I7sdDuR//VO5Pp6OJZUMgw71wFkWO0SBkO867zwLjaRzB&#10;Ad7lvP80kHjCGOKyF0gDZrPYuGu2u1NfADG0YdYzwyjcm0ZQrLXU0N096NncYP5BZhj3zHDJrrVZ&#10;E1sUjLeIAZnNOwEXpQ+DR8uDKIZD6iqlQXbYjeLJzPnwBdFvJYfF8jv1AYKLajeetNfqdqHQ375d&#10;SeKKBVcFudZA2fCE23m4JniC4p8mg+y6h+y7NYEnA18y/vUqoSsZBqqEbubZTPDCqgT3XoDHlCs0&#10;u4effa3d7buq4vZ5Ov8GAAD//wMAUEsDBBQABgAIAAAAIQCz32pU4AAAAAkBAAAPAAAAZHJzL2Rv&#10;d25yZXYueG1sTI9BS8NAEIXvgv9hGcGb3cQ0pY3ZlFLUUxFsBeltmp0modndkN0m6b93POltHu/x&#10;5nv5ejKtGKj3jbMK4lkEgmzpdGMrBV+Ht6clCB/QamydJQU38rAu7u9yzLQb7ScN+1AJLrE+QwV1&#10;CF0mpS9rMuhnriPL3tn1BgPLvpK6x5HLTSufo2ghDTaWP9TY0bam8rK/GgXvI46bJH4ddpfz9nY8&#10;pB/fu5iUenyYNi8gAk3hLwy/+IwOBTOd3NVqL1oFPCQoWMbzFATb82jFx4lzSbJIQRa5/L+g+AEA&#10;AP//AwBQSwECLQAUAAYACAAAACEAtoM4kv4AAADhAQAAEwAAAAAAAAAAAAAAAAAAAAAAW0NvbnRl&#10;bnRfVHlwZXNdLnhtbFBLAQItABQABgAIAAAAIQA4/SH/1gAAAJQBAAALAAAAAAAAAAAAAAAAAC8B&#10;AABfcmVscy8ucmVsc1BLAQItABQABgAIAAAAIQAX9XptvgMAAOYOAAAOAAAAAAAAAAAAAAAAAC4C&#10;AABkcnMvZTJvRG9jLnhtbFBLAQItABQABgAIAAAAIQCz32pU4AAAAAkBAAAPAAAAAAAAAAAAAAAA&#10;ABgGAABkcnMvZG93bnJldi54bWxQSwUGAAAAAAQABADzAAAAJQcAAAAA&#10;">
                <v:rect id="Rechthoek 202" o:spid="_x0000_s1028"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YocUA&#10;AADcAAAADwAAAGRycy9kb3ducmV2LnhtbESPQWvCQBSE7wX/w/KE3urGCFaiq4ggSCmCUQ/eHtln&#10;Npp9G7LbmPbXu4VCj8PMfMMsVr2tRUetrxwrGI8SEMSF0xWXCk7H7dsMhA/IGmvHpOCbPKyWg5cF&#10;Zto9+EBdHkoRIewzVGBCaDIpfWHIoh+5hjh6V9daDFG2pdQtPiLc1jJNkqm0WHFcMNjQxlBxz7+s&#10;go/b+yQ33br7mezpbNz587LdeKVeh/16DiJQH/7Df+2dVpAm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FihxQAAANwAAAAPAAAAAAAAAAAAAAAAAJgCAABkcnMv&#10;ZG93bnJldi54bWxQSwUGAAAAAAQABAD1AAAAigMAAAAA&#10;" fillcolor="#5b9bd5 [3204]" stroked="f" strokeweight="1pt"/>
                <v:rect id="Rechthoek 203" o:spid="_x0000_s1029" style="position:absolute;left:7715;top:9082;width:18288;height:24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pk8YA&#10;AADcAAAADwAAAGRycy9kb3ducmV2LnhtbESPT2vCQBTE74LfYXmCl6IbLRSNriKKUOoh/kM8PrLP&#10;JJh9G7JrTPvpu4WCx2FmfsPMl60pRUO1KywrGA0jEMSp1QVnCs6n7WACwnlkjaVlUvBNDpaLbmeO&#10;sbZPPlBz9JkIEHYxKsi9r2IpXZqTQTe0FXHwbrY26IOsM6lrfAa4KeU4ij6kwYLDQo4VrXNK78eH&#10;UfCWrLfJ5rprLubkfpJqut81Xyul+r12NQPhqfWv8H/7UysYR+/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pk8YAAADcAAAADwAAAAAAAAAAAAAAAACYAgAAZHJz&#10;L2Rvd25yZXYueG1sUEsFBgAAAAAEAAQA9QAAAIsDAAAAAA==&#10;" fillcolor="#5b9bd5 [3204]" stroked="f" strokeweight="1pt">
                  <v:textbox inset=",14.4pt,8.64pt,18pt">
                    <w:txbxContent>
                      <w:p w:rsidR="00C3310C" w:rsidRDefault="00C3310C" w:rsidP="00F034E5">
                        <w:pPr>
                          <w:rPr>
                            <w:color w:val="FFFFFF" w:themeColor="background1"/>
                          </w:rPr>
                        </w:pPr>
                        <w:r>
                          <w:t>Het speeltuintje ligt in een buurt die dateert uit de jaren vijftig van de vorige eeuw. Het was een buurt met een grote sociale cohesie. Nu de toenmalige bewoners verhuisd of overleden zijn</w:t>
                        </w:r>
                        <w:r w:rsidRPr="00B32107">
                          <w:t xml:space="preserve"> </w:t>
                        </w:r>
                        <w:r>
                          <w:t>en de buurt nieuwe bewoners heeft waaronder ook statushouders, is die sociale cohesie verdwenen.</w:t>
                        </w:r>
                      </w:p>
                    </w:txbxContent>
                  </v:textbox>
                </v:rect>
                <v:shapetype id="_x0000_t202" coordsize="21600,21600" o:spt="202" path="m,l,21600r21600,l21600,xe">
                  <v:stroke joinstyle="miter"/>
                  <v:path gradientshapeok="t" o:connecttype="rect"/>
                </v:shapetype>
                <v:shape id="Tekstvak 204" o:spid="_x0000_s1030" type="#_x0000_t202" style="position:absolute;top:2318;width:18288;height:6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C3310C" w:rsidRDefault="00C3310C">
                        <w:pPr>
                          <w:pStyle w:val="Geenafstand"/>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Achtergrond omgeving</w:t>
                        </w:r>
                      </w:p>
                    </w:txbxContent>
                  </v:textbox>
                </v:shape>
                <w10:wrap type="square" anchorx="margin" anchory="margin"/>
              </v:group>
            </w:pict>
          </mc:Fallback>
        </mc:AlternateContent>
      </w:r>
      <w:r w:rsidRPr="00AD1126">
        <w:rPr>
          <w:noProof/>
          <w:sz w:val="24"/>
          <w:szCs w:val="24"/>
          <w:lang w:eastAsia="nl-NL"/>
        </w:rPr>
        <w:drawing>
          <wp:anchor distT="0" distB="0" distL="114300" distR="114300" simplePos="0" relativeHeight="251660288" behindDoc="0" locked="0" layoutInCell="1" allowOverlap="1" wp14:anchorId="79ED9D7B" wp14:editId="2BBF6A07">
            <wp:simplePos x="0" y="0"/>
            <wp:positionH relativeFrom="margin">
              <wp:posOffset>23495</wp:posOffset>
            </wp:positionH>
            <wp:positionV relativeFrom="paragraph">
              <wp:posOffset>360045</wp:posOffset>
            </wp:positionV>
            <wp:extent cx="2940050" cy="2543175"/>
            <wp:effectExtent l="0" t="0" r="0" b="9525"/>
            <wp:wrapSquare wrapText="bothSides"/>
            <wp:docPr id="17" name="Afbeelding 17" descr="C:\Users\G3034\AppData\Local\Microsoft\Windows\Temporary Internet Files\Content.Outlook\PO1E3TP7\190607 - Speeltuin Rector vd Boornlaan -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3034\AppData\Local\Microsoft\Windows\Temporary Internet Files\Content.Outlook\PO1E3TP7\190607 - Speeltuin Rector vd Boornlaan - A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05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68F2" w:rsidRDefault="008F0750" w:rsidP="007F68F2">
      <w:pPr>
        <w:rPr>
          <w:sz w:val="24"/>
          <w:szCs w:val="24"/>
        </w:rPr>
      </w:pPr>
      <w:r>
        <w:rPr>
          <w:b/>
          <w:noProof/>
          <w:u w:val="single"/>
          <w:lang w:eastAsia="nl-NL"/>
        </w:rPr>
        <w:lastRenderedPageBreak/>
        <mc:AlternateContent>
          <mc:Choice Requires="wps">
            <w:drawing>
              <wp:anchor distT="0" distB="0" distL="114300" distR="114300" simplePos="0" relativeHeight="251670528" behindDoc="1" locked="0" layoutInCell="1" allowOverlap="1" wp14:anchorId="36CBA13F" wp14:editId="3CF5B6CB">
                <wp:simplePos x="0" y="0"/>
                <wp:positionH relativeFrom="margin">
                  <wp:align>left</wp:align>
                </wp:positionH>
                <wp:positionV relativeFrom="paragraph">
                  <wp:posOffset>88900</wp:posOffset>
                </wp:positionV>
                <wp:extent cx="6581775" cy="476250"/>
                <wp:effectExtent l="0" t="0" r="28575" b="19050"/>
                <wp:wrapNone/>
                <wp:docPr id="10" name="Afgeronde rechthoek 10"/>
                <wp:cNvGraphicFramePr/>
                <a:graphic xmlns:a="http://schemas.openxmlformats.org/drawingml/2006/main">
                  <a:graphicData uri="http://schemas.microsoft.com/office/word/2010/wordprocessingShape">
                    <wps:wsp>
                      <wps:cNvSpPr/>
                      <wps:spPr>
                        <a:xfrm>
                          <a:off x="0" y="0"/>
                          <a:ext cx="6581775"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310C" w:rsidRPr="00A800C3" w:rsidRDefault="00C3310C" w:rsidP="007F68F2">
                            <w:pPr>
                              <w:jc w:val="center"/>
                              <w:rPr>
                                <w:b/>
                                <w:sz w:val="40"/>
                                <w:szCs w:val="40"/>
                              </w:rPr>
                            </w:pPr>
                            <w:r w:rsidRPr="00A800C3">
                              <w:rPr>
                                <w:b/>
                                <w:sz w:val="40"/>
                                <w:szCs w:val="40"/>
                              </w:rPr>
                              <w:t>Onze droom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BA13F" id="Afgeronde rechthoek 10" o:spid="_x0000_s1031" style="position:absolute;margin-left:0;margin-top:7pt;width:518.25pt;height:37.5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9hiwIAAFwFAAAOAAAAZHJzL2Uyb0RvYy54bWysVN9P2zAQfp+0/8Hy+0jbtRQqUlSBmCYh&#10;qICJZ9exm2iOzzu7Tbq/fmcnDQjQHqb1wfXl7r779Z0vLtvasL1CX4HN+fhkxJmyEorKbnP+4+nm&#10;yxlnPghbCANW5fygPL9cfv500biFmkAJplDICMT6ReNyXobgFlnmZalq4U/AKUtKDViLQCJuswJF&#10;Q+i1ySaj0WnWABYOQSrv6et1p+TLhK+1kuFea68CMzmn3EI6MZ2beGbLC7HYonBlJfs0xD9kUYvK&#10;UtAB6loEwXZYvYOqK4ngQYcTCXUGWldSpRqomvHoTTWPpXAq1ULN8W5ok/9/sPJuv0ZWFTQ7ao8V&#10;Nc1opbcKwRaKoZJlKEH9ZKSlVjXOL8jj0a2xlzxdY92txjr+U0WsTe09DO1VbWCSPp7Ozsbz+Ywz&#10;Sbrp/HQyS6DZi7dDH74pqFm85BxhZ4sHmmFqrdjf+kBhyf5oR0JMqUsi3cLBqJiHsQ9KU10UdpK8&#10;E6PUlUG2F8QFIaWyYdypSkG1ps+zEf1ipRRk8EhSAozIujJmwO4BIlvfY3cwvX10VYmQg/Pob4l1&#10;zoNHigw2DM51ZQE/AjBUVR+5sz82qWtN7FJoN22a+dfjUDdQHIgHCN2CeCdvKhrBrfBhLZA2gshB&#10;Wx7u6dAGmpxDf+OsBPz90fdoT0QlLWcNbVjO/a+dQMWZ+W6Jwufj6TSuZBKms/mEBHyt2bzW2F19&#10;BTS4Mb0nTqZrtA/meNUI9TM9BqsYlVTCSoqdcxnwKFyFbvPpOZFqtUpmtIZOhFv76GQEj32O7Hpq&#10;nwW6noeBGHwHx20UizdM7Gyjp4XVLoCuEk1jp7u+9hOgFU5U6p+b+Ea8lpPVy6O4/AMAAP//AwBQ&#10;SwMEFAAGAAgAAAAhAE6K43bbAAAABwEAAA8AAABkcnMvZG93bnJldi54bWxMjzFPwzAQhXck/oN1&#10;SGzUhtIqpHGqQtWJicDSzYmPOCW2I9ttzb/nOtHp9O6d3vuuWmc7shOGOHgn4XEmgKHrvB5cL+Hr&#10;c/dQAItJOa1G71DCL0ZY17c3lSq1P7sPPDWpZxTiYqkkmJSmkvPYGbQqzvyEjrxvH6xKJEPPdVBn&#10;CrcjfxJiya0aHDUYNeGbwe6nOVoJVs/z9qA2e9wVzet+kd+3wbRS3t/lzQpYwpz+j+GCT+hQE1Pr&#10;j05HNkqgRxJtn2leXDFfLoC1EooXAbyu+DV//QcAAP//AwBQSwECLQAUAAYACAAAACEAtoM4kv4A&#10;AADhAQAAEwAAAAAAAAAAAAAAAAAAAAAAW0NvbnRlbnRfVHlwZXNdLnhtbFBLAQItABQABgAIAAAA&#10;IQA4/SH/1gAAAJQBAAALAAAAAAAAAAAAAAAAAC8BAABfcmVscy8ucmVsc1BLAQItABQABgAIAAAA&#10;IQDe7S9hiwIAAFwFAAAOAAAAAAAAAAAAAAAAAC4CAABkcnMvZTJvRG9jLnhtbFBLAQItABQABgAI&#10;AAAAIQBOiuN22wAAAAcBAAAPAAAAAAAAAAAAAAAAAOUEAABkcnMvZG93bnJldi54bWxQSwUGAAAA&#10;AAQABADzAAAA7QUAAAAA&#10;" fillcolor="#5b9bd5 [3204]" strokecolor="#1f4d78 [1604]" strokeweight="1pt">
                <v:stroke joinstyle="miter"/>
                <v:textbox>
                  <w:txbxContent>
                    <w:p w:rsidR="00C3310C" w:rsidRPr="00A800C3" w:rsidRDefault="00C3310C" w:rsidP="007F68F2">
                      <w:pPr>
                        <w:jc w:val="center"/>
                        <w:rPr>
                          <w:b/>
                          <w:sz w:val="40"/>
                          <w:szCs w:val="40"/>
                        </w:rPr>
                      </w:pPr>
                      <w:r w:rsidRPr="00A800C3">
                        <w:rPr>
                          <w:b/>
                          <w:sz w:val="40"/>
                          <w:szCs w:val="40"/>
                        </w:rPr>
                        <w:t>Onze droom</w:t>
                      </w:r>
                    </w:p>
                  </w:txbxContent>
                </v:textbox>
                <w10:wrap anchorx="margin"/>
              </v:roundrect>
            </w:pict>
          </mc:Fallback>
        </mc:AlternateContent>
      </w:r>
    </w:p>
    <w:p w:rsidR="007F68F2" w:rsidRDefault="007F68F2" w:rsidP="007F68F2">
      <w:pPr>
        <w:rPr>
          <w:b/>
          <w:u w:val="single"/>
        </w:rPr>
      </w:pPr>
    </w:p>
    <w:p w:rsidR="007F68F2" w:rsidRDefault="007F68F2" w:rsidP="007F68F2">
      <w:pPr>
        <w:rPr>
          <w:sz w:val="24"/>
          <w:szCs w:val="24"/>
        </w:rPr>
      </w:pPr>
    </w:p>
    <w:p w:rsidR="007F68F2" w:rsidRDefault="007F68F2" w:rsidP="007F68F2">
      <w:pPr>
        <w:rPr>
          <w:b/>
          <w:u w:val="single"/>
        </w:rPr>
      </w:pPr>
      <w:r>
        <w:rPr>
          <w:b/>
          <w:noProof/>
          <w:u w:val="single"/>
          <w:lang w:eastAsia="nl-NL"/>
        </w:rPr>
        <mc:AlternateContent>
          <mc:Choice Requires="wps">
            <w:drawing>
              <wp:anchor distT="0" distB="0" distL="114300" distR="114300" simplePos="0" relativeHeight="251669504" behindDoc="0" locked="0" layoutInCell="1" allowOverlap="1" wp14:anchorId="34F968D0" wp14:editId="5F36BD37">
                <wp:simplePos x="0" y="0"/>
                <wp:positionH relativeFrom="margin">
                  <wp:align>right</wp:align>
                </wp:positionH>
                <wp:positionV relativeFrom="paragraph">
                  <wp:posOffset>163195</wp:posOffset>
                </wp:positionV>
                <wp:extent cx="4181475" cy="2524125"/>
                <wp:effectExtent l="19050" t="0" r="47625" b="428625"/>
                <wp:wrapNone/>
                <wp:docPr id="11" name="Wolkvormige toelichting 11"/>
                <wp:cNvGraphicFramePr/>
                <a:graphic xmlns:a="http://schemas.openxmlformats.org/drawingml/2006/main">
                  <a:graphicData uri="http://schemas.microsoft.com/office/word/2010/wordprocessingShape">
                    <wps:wsp>
                      <wps:cNvSpPr/>
                      <wps:spPr>
                        <a:xfrm>
                          <a:off x="0" y="0"/>
                          <a:ext cx="4181475" cy="2524125"/>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310C" w:rsidRPr="00A800C3" w:rsidRDefault="00C3310C" w:rsidP="007F68F2">
                            <w:pPr>
                              <w:jc w:val="center"/>
                              <w:rPr>
                                <w:sz w:val="24"/>
                                <w:szCs w:val="24"/>
                              </w:rPr>
                            </w:pPr>
                            <w:bookmarkStart w:id="0" w:name="_GoBack"/>
                            <w:r w:rsidRPr="00A800C3">
                              <w:rPr>
                                <w:sz w:val="24"/>
                                <w:szCs w:val="24"/>
                              </w:rPr>
                              <w:t>Een plek in het dorp waar jong en oud samen komen en elkaar ontmoeten. Waar de omgeving uitdaagt tot meer bewegen en samen spelen. Deze plek draagt bij aan leefbaarheid en verbondenheid van mensen. Deze plek biedt ruimte voor het organiseren van buurtactiviteiten.</w:t>
                            </w:r>
                          </w:p>
                          <w:bookmarkEnd w:id="0"/>
                          <w:p w:rsidR="00C3310C" w:rsidRDefault="00C3310C" w:rsidP="007F68F2">
                            <w:pPr>
                              <w:jc w:val="center"/>
                            </w:pPr>
                          </w:p>
                          <w:p w:rsidR="00C3310C" w:rsidRDefault="00C3310C" w:rsidP="007F68F2">
                            <w:pPr>
                              <w:jc w:val="center"/>
                            </w:pPr>
                          </w:p>
                          <w:p w:rsidR="00C3310C" w:rsidRDefault="00C3310C" w:rsidP="007F68F2">
                            <w:pPr>
                              <w:jc w:val="center"/>
                            </w:pPr>
                          </w:p>
                          <w:p w:rsidR="00C3310C" w:rsidRDefault="00C3310C" w:rsidP="007F68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968D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vormige toelichting 11" o:spid="_x0000_s1032" type="#_x0000_t106" style="position:absolute;margin-left:278.05pt;margin-top:12.85pt;width:329.25pt;height:198.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1n9jQIAAGQFAAAOAAAAZHJzL2Uyb0RvYy54bWysVFFv2yAQfp+0/4B4Xx1bztpFdaooVadJ&#10;VVstnfpMMMRomGNAYme/fgd23Kqt9jDNDxi4u4+7j++4vOpbTQ7CeQWmovnZjBJhONTK7Cr64/Hm&#10;0wUlPjBTMw1GVPQoPL1afvxw2dmFKKABXQtHEMT4RWcr2oRgF1nmeSNa5s/ACoNGCa5lAZdul9WO&#10;dYje6qyYzT5nHbjaOuDCe9y9Hox0mfClFDzcS+lFILqimFtIo0vjNo7Z8pItdo7ZRvExDfYPWbRM&#10;GTx0grpmgZG9U2+gWsUdeJDhjEObgZSKi1QDVpPPXlWzaZgVqRYkx9uJJv//YPnd4cERVePd5ZQY&#10;1uIdPYH+eUDG1U6QAEIr3gTklqAH0tVZv8CojX1w48rjNNbeS9fGP1ZF+kTxcaJY9IFw3Czzi7w8&#10;n1PC0VbMizIv5hE1ew63zoevAloSJxXlGvb1mmn8hUQxO9z6MIScXDE+pjUkkmbhqEXMRZvvQmJ9&#10;eHSRopOyxFo7cmCoCca5MCEfTA2rxbA9n+E35jVFpCwTYESWSusJewSIqn2LPeQ6+sdQkYQ5Bc/+&#10;ltgQPEWkk8GEKbhVBtx7ABqrGk8e/E8kDdRElkK/7dPdl9Ez7myhPqIeHAyN4i2/UXgLt8yHB+aw&#10;M7CHsNvDPQ5SQ1dRGGeUNOB+v7cf/VGwaKWkw06rqP+1Z05Qor8ZlPKXvCxja6ZFOT8vcOFeWrYv&#10;LWbfrgEvDtWK2aVp9A/6NJUO2id8FFbxVDQxw/Fs1FFwp8U6DC8APitcrFbJDdvRsnBrNpZH8Mhz&#10;VNdj/8ScHaUYUMV3cOpKtnilxME3RhpY7QNIlWT6zOt4A9jKSUrjsxPfipfr5PX8OC7/AAAA//8D&#10;AFBLAwQUAAYACAAAACEAc81yZt8AAAAHAQAADwAAAGRycy9kb3ducmV2LnhtbEyPT0vDQBTE74Lf&#10;YXmCF7EbY5O2MS8lKNqb0FjodZu8/MHs25Ddtsm3dz3pcZhh5jfpdtK9uNBoO8MIT4sABHFpqo4b&#10;hMPX++MahHWKK9UbJoSZLGyz25tUJZW58p4uhWuEL2GbKITWuSGR0pYtaWUXZiD2Xm1GrZyXYyOr&#10;UV19ue5lGASx1Kpjv9CqgV5bKr+Ls0YoDm/HOd5/HLvl5jPezQ91kOc14v3dlL+AcDS5vzD84nt0&#10;yDzTyZy5sqJH8EccQhitQHg3jtYRiBPCMnwOQWap/M+f/QAAAP//AwBQSwECLQAUAAYACAAAACEA&#10;toM4kv4AAADhAQAAEwAAAAAAAAAAAAAAAAAAAAAAW0NvbnRlbnRfVHlwZXNdLnhtbFBLAQItABQA&#10;BgAIAAAAIQA4/SH/1gAAAJQBAAALAAAAAAAAAAAAAAAAAC8BAABfcmVscy8ucmVsc1BLAQItABQA&#10;BgAIAAAAIQAnr1n9jQIAAGQFAAAOAAAAAAAAAAAAAAAAAC4CAABkcnMvZTJvRG9jLnhtbFBLAQIt&#10;ABQABgAIAAAAIQBzzXJm3wAAAAcBAAAPAAAAAAAAAAAAAAAAAOcEAABkcnMvZG93bnJldi54bWxQ&#10;SwUGAAAAAAQABADzAAAA8wUAAAAA&#10;" adj="6300,24300" fillcolor="#5b9bd5 [3204]" strokecolor="#1f4d78 [1604]" strokeweight="1pt">
                <v:stroke joinstyle="miter"/>
                <v:textbox>
                  <w:txbxContent>
                    <w:p w:rsidR="00C3310C" w:rsidRPr="00A800C3" w:rsidRDefault="00C3310C" w:rsidP="007F68F2">
                      <w:pPr>
                        <w:jc w:val="center"/>
                        <w:rPr>
                          <w:sz w:val="24"/>
                          <w:szCs w:val="24"/>
                        </w:rPr>
                      </w:pPr>
                      <w:bookmarkStart w:id="1" w:name="_GoBack"/>
                      <w:r w:rsidRPr="00A800C3">
                        <w:rPr>
                          <w:sz w:val="24"/>
                          <w:szCs w:val="24"/>
                        </w:rPr>
                        <w:t>Een plek in het dorp waar jong en oud samen komen en elkaar ontmoeten. Waar de omgeving uitdaagt tot meer bewegen en samen spelen. Deze plek draagt bij aan leefbaarheid en verbondenheid van mensen. Deze plek biedt ruimte voor het organiseren van buurtactiviteiten.</w:t>
                      </w:r>
                    </w:p>
                    <w:bookmarkEnd w:id="1"/>
                    <w:p w:rsidR="00C3310C" w:rsidRDefault="00C3310C" w:rsidP="007F68F2">
                      <w:pPr>
                        <w:jc w:val="center"/>
                      </w:pPr>
                    </w:p>
                    <w:p w:rsidR="00C3310C" w:rsidRDefault="00C3310C" w:rsidP="007F68F2">
                      <w:pPr>
                        <w:jc w:val="center"/>
                      </w:pPr>
                    </w:p>
                    <w:p w:rsidR="00C3310C" w:rsidRDefault="00C3310C" w:rsidP="007F68F2">
                      <w:pPr>
                        <w:jc w:val="center"/>
                      </w:pPr>
                    </w:p>
                    <w:p w:rsidR="00C3310C" w:rsidRDefault="00C3310C" w:rsidP="007F68F2">
                      <w:pPr>
                        <w:jc w:val="center"/>
                      </w:pPr>
                    </w:p>
                  </w:txbxContent>
                </v:textbox>
                <w10:wrap anchorx="margin"/>
              </v:shape>
            </w:pict>
          </mc:Fallback>
        </mc:AlternateContent>
      </w:r>
    </w:p>
    <w:p w:rsidR="007F68F2" w:rsidRDefault="007F68F2" w:rsidP="007F68F2">
      <w:pPr>
        <w:rPr>
          <w:b/>
          <w:u w:val="single"/>
        </w:rPr>
      </w:pPr>
    </w:p>
    <w:p w:rsidR="007F68F2" w:rsidRDefault="007F68F2" w:rsidP="007F68F2">
      <w:pPr>
        <w:rPr>
          <w:b/>
          <w:u w:val="single"/>
        </w:rPr>
      </w:pPr>
    </w:p>
    <w:p w:rsidR="007F68F2" w:rsidRDefault="007F68F2" w:rsidP="007F68F2">
      <w:pPr>
        <w:rPr>
          <w:b/>
          <w:u w:val="single"/>
        </w:rPr>
      </w:pPr>
    </w:p>
    <w:p w:rsidR="007F68F2" w:rsidRDefault="007F68F2" w:rsidP="007F68F2">
      <w:pPr>
        <w:rPr>
          <w:b/>
          <w:u w:val="single"/>
        </w:rPr>
      </w:pPr>
    </w:p>
    <w:p w:rsidR="007F68F2" w:rsidRDefault="007F68F2" w:rsidP="007F68F2">
      <w:pPr>
        <w:rPr>
          <w:b/>
          <w:u w:val="single"/>
        </w:rPr>
      </w:pPr>
    </w:p>
    <w:p w:rsidR="007F68F2" w:rsidRDefault="007F68F2" w:rsidP="007F68F2">
      <w:pPr>
        <w:rPr>
          <w:b/>
          <w:u w:val="single"/>
        </w:rPr>
      </w:pPr>
    </w:p>
    <w:p w:rsidR="007F68F2" w:rsidRDefault="007F68F2" w:rsidP="007F68F2">
      <w:pPr>
        <w:rPr>
          <w:b/>
          <w:u w:val="single"/>
        </w:rPr>
      </w:pPr>
    </w:p>
    <w:p w:rsidR="007F68F2" w:rsidRPr="00E01459" w:rsidRDefault="007F68F2" w:rsidP="007F68F2">
      <w:pPr>
        <w:rPr>
          <w:b/>
          <w:u w:val="single"/>
        </w:rPr>
      </w:pPr>
    </w:p>
    <w:p w:rsidR="007F68F2" w:rsidRDefault="007F68F2" w:rsidP="007F68F2"/>
    <w:p w:rsidR="007F68F2" w:rsidRDefault="007F68F2" w:rsidP="007F68F2">
      <w:pPr>
        <w:rPr>
          <w:sz w:val="24"/>
          <w:szCs w:val="24"/>
        </w:rPr>
      </w:pPr>
    </w:p>
    <w:p w:rsidR="007F68F2" w:rsidRDefault="007F68F2" w:rsidP="007F68F2">
      <w:pPr>
        <w:rPr>
          <w:sz w:val="24"/>
          <w:szCs w:val="24"/>
        </w:rPr>
      </w:pPr>
    </w:p>
    <w:p w:rsidR="007F68F2" w:rsidRDefault="007F68F2" w:rsidP="007F68F2">
      <w:pPr>
        <w:rPr>
          <w:sz w:val="24"/>
          <w:szCs w:val="24"/>
        </w:rPr>
      </w:pPr>
    </w:p>
    <w:p w:rsidR="007F68F2" w:rsidRDefault="007F68F2" w:rsidP="007F68F2">
      <w:pPr>
        <w:jc w:val="right"/>
        <w:rPr>
          <w:sz w:val="24"/>
          <w:szCs w:val="24"/>
        </w:rPr>
      </w:pPr>
    </w:p>
    <w:p w:rsidR="007F68F2" w:rsidRDefault="007F68F2" w:rsidP="007F68F2">
      <w:pPr>
        <w:rPr>
          <w:sz w:val="24"/>
          <w:szCs w:val="24"/>
        </w:rPr>
      </w:pPr>
    </w:p>
    <w:p w:rsidR="007F68F2" w:rsidRDefault="007F68F2" w:rsidP="007F68F2">
      <w:pPr>
        <w:rPr>
          <w:sz w:val="24"/>
          <w:szCs w:val="24"/>
        </w:rPr>
      </w:pPr>
    </w:p>
    <w:p w:rsidR="008F0750" w:rsidRDefault="007F68F2" w:rsidP="008F0750">
      <w:pPr>
        <w:rPr>
          <w:sz w:val="24"/>
          <w:szCs w:val="24"/>
        </w:rPr>
      </w:pPr>
      <w:r>
        <w:rPr>
          <w:noProof/>
          <w:sz w:val="24"/>
          <w:szCs w:val="24"/>
          <w:lang w:eastAsia="nl-NL"/>
        </w:rPr>
        <w:drawing>
          <wp:inline distT="0" distB="0" distL="0" distR="0" wp14:anchorId="4E64C63C" wp14:editId="0B15DD18">
            <wp:extent cx="6562725" cy="2143125"/>
            <wp:effectExtent l="0" t="0" r="9525"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8F0750">
        <w:rPr>
          <w:noProof/>
          <w:sz w:val="24"/>
          <w:szCs w:val="24"/>
          <w:lang w:eastAsia="nl-NL"/>
        </w:rPr>
        <w:drawing>
          <wp:inline distT="0" distB="0" distL="0" distR="0" wp14:anchorId="6EA94D91" wp14:editId="7011A5F0">
            <wp:extent cx="6362700" cy="838200"/>
            <wp:effectExtent l="0" t="19050" r="0" b="381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F0750" w:rsidRDefault="008F0750" w:rsidP="008F0750">
      <w:pPr>
        <w:rPr>
          <w:sz w:val="24"/>
          <w:szCs w:val="24"/>
        </w:rPr>
      </w:pPr>
    </w:p>
    <w:p w:rsidR="007F68F2" w:rsidRDefault="007F68F2" w:rsidP="007F68F2">
      <w:pPr>
        <w:tabs>
          <w:tab w:val="left" w:pos="1260"/>
        </w:tabs>
        <w:rPr>
          <w:sz w:val="24"/>
          <w:szCs w:val="24"/>
        </w:rPr>
      </w:pPr>
    </w:p>
    <w:p w:rsidR="007F68F2" w:rsidRDefault="007F68F2" w:rsidP="007F68F2">
      <w:pPr>
        <w:tabs>
          <w:tab w:val="left" w:pos="1260"/>
        </w:tabs>
        <w:rPr>
          <w:sz w:val="24"/>
          <w:szCs w:val="24"/>
        </w:rPr>
      </w:pPr>
    </w:p>
    <w:p w:rsidR="009C014E" w:rsidRDefault="009C014E" w:rsidP="00046F5E">
      <w:pPr>
        <w:rPr>
          <w:sz w:val="24"/>
          <w:szCs w:val="24"/>
        </w:rPr>
      </w:pPr>
    </w:p>
    <w:p w:rsidR="009479AD" w:rsidRDefault="009479AD" w:rsidP="00046F5E">
      <w:pPr>
        <w:rPr>
          <w:sz w:val="24"/>
          <w:szCs w:val="24"/>
        </w:rPr>
      </w:pPr>
    </w:p>
    <w:p w:rsidR="00876ECF" w:rsidRDefault="00876ECF" w:rsidP="008F0750">
      <w:pPr>
        <w:rPr>
          <w:sz w:val="24"/>
          <w:szCs w:val="24"/>
        </w:rPr>
      </w:pPr>
    </w:p>
    <w:p w:rsidR="00876ECF" w:rsidRDefault="00876ECF" w:rsidP="008F0750">
      <w:pPr>
        <w:rPr>
          <w:sz w:val="24"/>
          <w:szCs w:val="24"/>
        </w:rPr>
      </w:pPr>
    </w:p>
    <w:p w:rsidR="00034537" w:rsidRDefault="00034537" w:rsidP="008F0750">
      <w:pPr>
        <w:rPr>
          <w:sz w:val="24"/>
          <w:szCs w:val="24"/>
        </w:rPr>
      </w:pPr>
      <w:r>
        <w:rPr>
          <w:b/>
          <w:noProof/>
          <w:u w:val="single"/>
          <w:lang w:eastAsia="nl-NL"/>
        </w:rPr>
        <w:lastRenderedPageBreak/>
        <mc:AlternateContent>
          <mc:Choice Requires="wps">
            <w:drawing>
              <wp:anchor distT="0" distB="0" distL="114300" distR="114300" simplePos="0" relativeHeight="251679744" behindDoc="1" locked="0" layoutInCell="1" allowOverlap="1" wp14:anchorId="5550F75F" wp14:editId="1E2ED34D">
                <wp:simplePos x="0" y="0"/>
                <wp:positionH relativeFrom="margin">
                  <wp:posOffset>0</wp:posOffset>
                </wp:positionH>
                <wp:positionV relativeFrom="paragraph">
                  <wp:posOffset>-635</wp:posOffset>
                </wp:positionV>
                <wp:extent cx="6581775" cy="476250"/>
                <wp:effectExtent l="0" t="0" r="28575" b="19050"/>
                <wp:wrapNone/>
                <wp:docPr id="8" name="Afgeronde rechthoek 8"/>
                <wp:cNvGraphicFramePr/>
                <a:graphic xmlns:a="http://schemas.openxmlformats.org/drawingml/2006/main">
                  <a:graphicData uri="http://schemas.microsoft.com/office/word/2010/wordprocessingShape">
                    <wps:wsp>
                      <wps:cNvSpPr/>
                      <wps:spPr>
                        <a:xfrm>
                          <a:off x="0" y="0"/>
                          <a:ext cx="6581775"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310C" w:rsidRPr="009C014E" w:rsidRDefault="00C3310C" w:rsidP="00034537">
                            <w:pPr>
                              <w:jc w:val="center"/>
                              <w:rPr>
                                <w:b/>
                                <w:sz w:val="40"/>
                                <w:szCs w:val="40"/>
                              </w:rPr>
                            </w:pPr>
                            <w:r>
                              <w:rPr>
                                <w:b/>
                                <w:sz w:val="40"/>
                                <w:szCs w:val="40"/>
                              </w:rPr>
                              <w:t>Uitgangspunten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0F75F" id="Afgeronde rechthoek 8" o:spid="_x0000_s1033" style="position:absolute;margin-left:0;margin-top:-.05pt;width:518.25pt;height:37.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xMiwIAAFoFAAAOAAAAZHJzL2Uyb0RvYy54bWysVE1v2zAMvQ/YfxB0X50ESdMFcYogRYcB&#10;RVu0HXpWZCk2JosapcTOfv0o2XGLtthhWA6KaJKPX49aXra1YQeFvgKb8/HZiDNlJRSV3eX8x9P1&#10;lwvOfBC2EAasyvlReX65+vxp2biFmkAJplDICMT6ReNyXobgFlnmZalq4c/AKUtKDViLQCLusgJF&#10;Q+i1ySaj0XnWABYOQSrv6etVp+SrhK+1kuFOa68CMzmn3EI6MZ3beGarpVjsULiykn0a4h+yqEVl&#10;KegAdSWCYHus3kHVlUTwoMOZhDoDrSupUg1UzXj0pprHUjiVaqHmeDe0yf8/WHl7uEdWFTmnQVlR&#10;04jWeqcQbKEYKlmGEtRPdhEb1Ti/IPtHd4+95Okaq2411vGf6mFtau5xaK5qA5P08Xx2MZ7PZ5xJ&#10;0k3n55NZ6n724u3Qh28KahYvOUfY2+KBJpgaKw43PlBYsj/ZkRBT6pJIt3A0KuZh7IPSVBWFnSTv&#10;xCe1McgOgpggpFQ2jDtVKajU9Hk2ol+slIIMHklKgBFZV8YM2D1A5Op77A6mt4+uKtFxcB79LbHO&#10;efBIkcGGwbmuLOBHAIaq6iN39qcmda2JXQrttk0Tn52GuoXiSCxA6NbDO3ld0QhuhA/3AmkfaHNo&#10;x8MdHdpAk3Pob5yVgL8/+h7tiaak5ayh/cq5/7UXqDgz3y0R+Ot4Oo0LmYTpbD4hAV9rtq81dl9v&#10;gAY3ptfEyXSN9sGcrhqhfqanYB2jkkpYSbFzLgOehE3o9p4eE6nW62RGS+hEuLGPTkbw2OfIrqf2&#10;WaDreRiIwbdw2kWxeMPEzjZ6WljvA+gq0TR2uutrPwFa4ESl/rGJL8RrOVm9PImrPwAAAP//AwBQ&#10;SwMEFAAGAAgAAAAhAIMImmrbAAAABgEAAA8AAABkcnMvZG93bnJldi54bWxMjzFPwzAUhPdK/Afr&#10;IbG1TiktJeSlKlSdOhFYujnxIw7Ez1Hstubf404wnu50912xibYXZxp95xhhPstAEDdOd9wifLzv&#10;p2sQPijWqndMCD/kYVPeTAqVa3fhNzpXoRWphH2uEEwIQy6lbwxZ5WduIE7epxutCkmOrdSjuqRy&#10;28v7LFtJqzpOC0YN9Gqo+a5OFsHqRdx9qe2R9uvq5biMh91oasS727h9BhEohr8wXPETOpSJqXYn&#10;1l70COlIQJjOQVzNbLFagqgRHh+eQJaF/I9f/gIAAP//AwBQSwECLQAUAAYACAAAACEAtoM4kv4A&#10;AADhAQAAEwAAAAAAAAAAAAAAAAAAAAAAW0NvbnRlbnRfVHlwZXNdLnhtbFBLAQItABQABgAIAAAA&#10;IQA4/SH/1gAAAJQBAAALAAAAAAAAAAAAAAAAAC8BAABfcmVscy8ucmVsc1BLAQItABQABgAIAAAA&#10;IQAOx2xMiwIAAFoFAAAOAAAAAAAAAAAAAAAAAC4CAABkcnMvZTJvRG9jLnhtbFBLAQItABQABgAI&#10;AAAAIQCDCJpq2wAAAAYBAAAPAAAAAAAAAAAAAAAAAOUEAABkcnMvZG93bnJldi54bWxQSwUGAAAA&#10;AAQABADzAAAA7QUAAAAA&#10;" fillcolor="#5b9bd5 [3204]" strokecolor="#1f4d78 [1604]" strokeweight="1pt">
                <v:stroke joinstyle="miter"/>
                <v:textbox>
                  <w:txbxContent>
                    <w:p w:rsidR="00C3310C" w:rsidRPr="009C014E" w:rsidRDefault="00C3310C" w:rsidP="00034537">
                      <w:pPr>
                        <w:jc w:val="center"/>
                        <w:rPr>
                          <w:b/>
                          <w:sz w:val="40"/>
                          <w:szCs w:val="40"/>
                        </w:rPr>
                      </w:pPr>
                      <w:r>
                        <w:rPr>
                          <w:b/>
                          <w:sz w:val="40"/>
                          <w:szCs w:val="40"/>
                        </w:rPr>
                        <w:t>Uitgangspunten</w:t>
                      </w:r>
                    </w:p>
                  </w:txbxContent>
                </v:textbox>
                <w10:wrap anchorx="margin"/>
              </v:roundrect>
            </w:pict>
          </mc:Fallback>
        </mc:AlternateContent>
      </w:r>
    </w:p>
    <w:p w:rsidR="00034537" w:rsidRDefault="00034537" w:rsidP="008F0750">
      <w:pPr>
        <w:rPr>
          <w:sz w:val="24"/>
          <w:szCs w:val="24"/>
        </w:rPr>
      </w:pPr>
    </w:p>
    <w:p w:rsidR="00034537" w:rsidRDefault="00034537" w:rsidP="008F0750">
      <w:pPr>
        <w:rPr>
          <w:sz w:val="24"/>
          <w:szCs w:val="24"/>
        </w:rPr>
      </w:pPr>
    </w:p>
    <w:p w:rsidR="005E3000" w:rsidRDefault="005E3000" w:rsidP="005E3000">
      <w:pPr>
        <w:pStyle w:val="Lijstalinea"/>
        <w:numPr>
          <w:ilvl w:val="0"/>
          <w:numId w:val="6"/>
        </w:numPr>
        <w:rPr>
          <w:sz w:val="24"/>
          <w:szCs w:val="24"/>
        </w:rPr>
      </w:pPr>
      <w:r>
        <w:rPr>
          <w:sz w:val="24"/>
          <w:szCs w:val="24"/>
        </w:rPr>
        <w:t>We richten ons op de speeltuin Rector van den Boornlaan. Dit perceel is reeds een speeltuin en behoeft daarom geen bestemmingswijziging. De grond wordt gehuurd door de gemeente van mw. Laman Trip-Janssens. Rentmeester Nijpjes heeft namens verhuurster toestemming gegeven voor aanpassingen aan het terrein. Mits deze weer egaal opgeleverd wordt wanneer de overeenkomst onverhoopt zou eindigen;</w:t>
      </w:r>
    </w:p>
    <w:p w:rsidR="005E3000" w:rsidRDefault="005E3000" w:rsidP="005E3000">
      <w:pPr>
        <w:pStyle w:val="Lijstalinea"/>
        <w:numPr>
          <w:ilvl w:val="0"/>
          <w:numId w:val="6"/>
        </w:numPr>
        <w:rPr>
          <w:sz w:val="24"/>
          <w:szCs w:val="24"/>
        </w:rPr>
      </w:pPr>
      <w:r>
        <w:rPr>
          <w:sz w:val="24"/>
          <w:szCs w:val="24"/>
        </w:rPr>
        <w:t>We bevragen de inwoners van Posterholt actief naar hun wensen en bedenkingen. De ontmoetingsplek is van en voor iedereen;</w:t>
      </w:r>
    </w:p>
    <w:p w:rsidR="005E3000" w:rsidRDefault="005E3000" w:rsidP="005E3000">
      <w:pPr>
        <w:pStyle w:val="Lijstalinea"/>
        <w:numPr>
          <w:ilvl w:val="0"/>
          <w:numId w:val="6"/>
        </w:numPr>
        <w:rPr>
          <w:sz w:val="24"/>
          <w:szCs w:val="24"/>
        </w:rPr>
      </w:pPr>
      <w:r w:rsidRPr="005E3000">
        <w:rPr>
          <w:sz w:val="24"/>
          <w:szCs w:val="24"/>
        </w:rPr>
        <w:t>We benaderen verschillende doelgroep</w:t>
      </w:r>
      <w:r>
        <w:rPr>
          <w:sz w:val="24"/>
          <w:szCs w:val="24"/>
        </w:rPr>
        <w:t>en</w:t>
      </w:r>
      <w:r w:rsidRPr="005E3000">
        <w:rPr>
          <w:sz w:val="24"/>
          <w:szCs w:val="24"/>
        </w:rPr>
        <w:t xml:space="preserve"> en leggen verbindingen </w:t>
      </w:r>
      <w:r>
        <w:rPr>
          <w:sz w:val="24"/>
          <w:szCs w:val="24"/>
        </w:rPr>
        <w:t>met ons initiatief</w:t>
      </w:r>
      <w:r w:rsidRPr="005E3000">
        <w:rPr>
          <w:sz w:val="24"/>
          <w:szCs w:val="24"/>
        </w:rPr>
        <w:t>(gymclub de Beuk, statushouders, happy fit</w:t>
      </w:r>
      <w:r>
        <w:rPr>
          <w:sz w:val="24"/>
          <w:szCs w:val="24"/>
        </w:rPr>
        <w:t>, Wonen Limburg, Oké Roerdalen etc.)</w:t>
      </w:r>
    </w:p>
    <w:p w:rsidR="00153935" w:rsidRPr="005E3000" w:rsidRDefault="00A30D21" w:rsidP="005E3000">
      <w:pPr>
        <w:pStyle w:val="Lijstalinea"/>
        <w:numPr>
          <w:ilvl w:val="0"/>
          <w:numId w:val="6"/>
        </w:numPr>
        <w:rPr>
          <w:sz w:val="24"/>
          <w:szCs w:val="24"/>
        </w:rPr>
      </w:pPr>
      <w:r>
        <w:rPr>
          <w:sz w:val="24"/>
          <w:szCs w:val="24"/>
        </w:rPr>
        <w:t xml:space="preserve">We bekijken samen hoe we de financiering rondkrijgen. We houden de kosten laag door gebruik te maken van ons netwerk en eigen inzet. Voor het overige zullen we fondsen en subsidies werven; </w:t>
      </w:r>
    </w:p>
    <w:p w:rsidR="005E3000" w:rsidRDefault="00153935" w:rsidP="005E3000">
      <w:pPr>
        <w:pStyle w:val="Lijstalinea"/>
        <w:numPr>
          <w:ilvl w:val="0"/>
          <w:numId w:val="6"/>
        </w:numPr>
        <w:rPr>
          <w:sz w:val="24"/>
          <w:szCs w:val="24"/>
        </w:rPr>
      </w:pPr>
      <w:r>
        <w:rPr>
          <w:sz w:val="24"/>
          <w:szCs w:val="24"/>
        </w:rPr>
        <w:t>We zorgen er samen voor dat de ontmoetingsplek veilig en leefbaar blijft;</w:t>
      </w:r>
    </w:p>
    <w:p w:rsidR="00153935" w:rsidRPr="005E3000" w:rsidRDefault="00153935" w:rsidP="005E3000">
      <w:pPr>
        <w:pStyle w:val="Lijstalinea"/>
        <w:numPr>
          <w:ilvl w:val="0"/>
          <w:numId w:val="6"/>
        </w:numPr>
        <w:rPr>
          <w:sz w:val="24"/>
          <w:szCs w:val="24"/>
        </w:rPr>
      </w:pPr>
      <w:r>
        <w:rPr>
          <w:sz w:val="24"/>
          <w:szCs w:val="24"/>
        </w:rPr>
        <w:t xml:space="preserve">We communiceren over de voortgang aan de rest van het dorp. </w:t>
      </w:r>
    </w:p>
    <w:p w:rsidR="005E3000" w:rsidRDefault="005E3000" w:rsidP="008F0750">
      <w:pPr>
        <w:rPr>
          <w:sz w:val="24"/>
          <w:szCs w:val="24"/>
        </w:rPr>
      </w:pPr>
    </w:p>
    <w:p w:rsidR="008F0750" w:rsidRDefault="008F0750" w:rsidP="008F0750">
      <w:pPr>
        <w:rPr>
          <w:sz w:val="24"/>
          <w:szCs w:val="24"/>
        </w:rPr>
      </w:pPr>
      <w:r>
        <w:rPr>
          <w:b/>
          <w:noProof/>
          <w:u w:val="single"/>
          <w:lang w:eastAsia="nl-NL"/>
        </w:rPr>
        <mc:AlternateContent>
          <mc:Choice Requires="wps">
            <w:drawing>
              <wp:anchor distT="0" distB="0" distL="114300" distR="114300" simplePos="0" relativeHeight="251672576" behindDoc="1" locked="0" layoutInCell="1" allowOverlap="1" wp14:anchorId="439B0D17" wp14:editId="2E52056C">
                <wp:simplePos x="0" y="0"/>
                <wp:positionH relativeFrom="margin">
                  <wp:align>left</wp:align>
                </wp:positionH>
                <wp:positionV relativeFrom="paragraph">
                  <wp:posOffset>88900</wp:posOffset>
                </wp:positionV>
                <wp:extent cx="6581775" cy="476250"/>
                <wp:effectExtent l="0" t="0" r="28575" b="19050"/>
                <wp:wrapNone/>
                <wp:docPr id="18" name="Afgeronde rechthoek 18"/>
                <wp:cNvGraphicFramePr/>
                <a:graphic xmlns:a="http://schemas.openxmlformats.org/drawingml/2006/main">
                  <a:graphicData uri="http://schemas.microsoft.com/office/word/2010/wordprocessingShape">
                    <wps:wsp>
                      <wps:cNvSpPr/>
                      <wps:spPr>
                        <a:xfrm>
                          <a:off x="0" y="0"/>
                          <a:ext cx="6581775"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310C" w:rsidRPr="009C014E" w:rsidRDefault="00C3310C" w:rsidP="008F0750">
                            <w:pPr>
                              <w:jc w:val="center"/>
                              <w:rPr>
                                <w:b/>
                                <w:sz w:val="40"/>
                                <w:szCs w:val="40"/>
                              </w:rPr>
                            </w:pPr>
                            <w:r>
                              <w:rPr>
                                <w:b/>
                                <w:sz w:val="40"/>
                                <w:szCs w:val="40"/>
                              </w:rPr>
                              <w:t>Wat hebben we al gedaan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B0D17" id="Afgeronde rechthoek 18" o:spid="_x0000_s1034" style="position:absolute;margin-left:0;margin-top:7pt;width:518.25pt;height:37.5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c5iwIAAFwFAAAOAAAAZHJzL2Uyb0RvYy54bWysVEtv2zAMvg/YfxB0X50EeXRBnSJo0WFA&#10;0RZNh54VWYqNyaJGKbGzXz9KdtyiLXYYloMimuTH10ddXLa1YQeFvgKb8/HZiDNlJRSV3eX8x9PN&#10;l3POfBC2EAasyvlReX65+vzponFLNYESTKGQEYj1y8blvAzBLbPMy1LVwp+BU5aUGrAWgUTcZQWK&#10;htBrk01Go3nWABYOQSrv6et1p+SrhK+1kuFea68CMzmn3EI6MZ3beGarC7HcoXBlJfs0xD9kUYvK&#10;UtAB6loEwfZYvYOqK4ngQYczCXUGWldSpRqomvHoTTWbUjiVaqHmeDe0yf8/WHl3eEBWFTQ7mpQV&#10;Nc1orXcKwRaKoZJlKEH9ZKSlVjXOL8lj4x6wlzxdY92txjr+U0WsTe09Du1VbWCSPs5n5+PFYsaZ&#10;JN10MZ/MUv+zF2+HPnxTULN4yTnC3haPNMPUWnG49YHCkv3JjoSYUpdEuoWjUTEPYx+Vproo7CR5&#10;J0apK4PsIIgLQkplw7hTlYJqTZ9nI/rFSinI4JGkBBiRdWXMgN0DRLa+x+5gevvoqhIhB+fR3xLr&#10;nAePFBlsGJzrygJ+BGCoqj5yZ39qUtea2KXQbts08/lpqFsojsQDhG5BvJM3FY3gVvjwIJA2gnaH&#10;tjzc06ENNDmH/sZZCfj7o+/RnohKWs4a2rCc+197gYoz890Shb+Op9O4kkmYzhYTEvC1ZvtaY/f1&#10;FdDgxvSeOJmu0T6Y01Uj1M/0GKxjVFIJKyl2zmXAk3AVus2n50Sq9TqZ0Ro6EW7txskIHvsc2fXU&#10;Pgt0PQ8DMfgOTtsolm+Y2NlGTwvrfQBdJZrGTnd97SdAK5yo1D838Y14LSerl0dx9QcAAP//AwBQ&#10;SwMEFAAGAAgAAAAhAE6K43bbAAAABwEAAA8AAABkcnMvZG93bnJldi54bWxMjzFPwzAQhXck/oN1&#10;SGzUhtIqpHGqQtWJicDSzYmPOCW2I9ttzb/nOtHp9O6d3vuuWmc7shOGOHgn4XEmgKHrvB5cL+Hr&#10;c/dQAItJOa1G71DCL0ZY17c3lSq1P7sPPDWpZxTiYqkkmJSmkvPYGbQqzvyEjrxvH6xKJEPPdVBn&#10;CrcjfxJiya0aHDUYNeGbwe6nOVoJVs/z9qA2e9wVzet+kd+3wbRS3t/lzQpYwpz+j+GCT+hQE1Pr&#10;j05HNkqgRxJtn2leXDFfLoC1EooXAbyu+DV//QcAAP//AwBQSwECLQAUAAYACAAAACEAtoM4kv4A&#10;AADhAQAAEwAAAAAAAAAAAAAAAAAAAAAAW0NvbnRlbnRfVHlwZXNdLnhtbFBLAQItABQABgAIAAAA&#10;IQA4/SH/1gAAAJQBAAALAAAAAAAAAAAAAAAAAC8BAABfcmVscy8ucmVsc1BLAQItABQABgAIAAAA&#10;IQAPyhc5iwIAAFwFAAAOAAAAAAAAAAAAAAAAAC4CAABkcnMvZTJvRG9jLnhtbFBLAQItABQABgAI&#10;AAAAIQBOiuN22wAAAAcBAAAPAAAAAAAAAAAAAAAAAOUEAABkcnMvZG93bnJldi54bWxQSwUGAAAA&#10;AAQABADzAAAA7QUAAAAA&#10;" fillcolor="#5b9bd5 [3204]" strokecolor="#1f4d78 [1604]" strokeweight="1pt">
                <v:stroke joinstyle="miter"/>
                <v:textbox>
                  <w:txbxContent>
                    <w:p w:rsidR="00C3310C" w:rsidRPr="009C014E" w:rsidRDefault="00C3310C" w:rsidP="008F0750">
                      <w:pPr>
                        <w:jc w:val="center"/>
                        <w:rPr>
                          <w:b/>
                          <w:sz w:val="40"/>
                          <w:szCs w:val="40"/>
                        </w:rPr>
                      </w:pPr>
                      <w:r>
                        <w:rPr>
                          <w:b/>
                          <w:sz w:val="40"/>
                          <w:szCs w:val="40"/>
                        </w:rPr>
                        <w:t>Wat hebben we al gedaan</w:t>
                      </w:r>
                    </w:p>
                  </w:txbxContent>
                </v:textbox>
                <w10:wrap anchorx="margin"/>
              </v:roundrect>
            </w:pict>
          </mc:Fallback>
        </mc:AlternateContent>
      </w:r>
    </w:p>
    <w:p w:rsidR="008F0750" w:rsidRDefault="008F0750" w:rsidP="00046F5E">
      <w:pPr>
        <w:rPr>
          <w:sz w:val="24"/>
          <w:szCs w:val="24"/>
        </w:rPr>
      </w:pPr>
    </w:p>
    <w:p w:rsidR="008F0750" w:rsidRDefault="008F0750" w:rsidP="00046F5E">
      <w:pPr>
        <w:rPr>
          <w:sz w:val="24"/>
          <w:szCs w:val="24"/>
        </w:rPr>
      </w:pPr>
    </w:p>
    <w:p w:rsidR="00CE5112" w:rsidRPr="0072776E" w:rsidRDefault="0072776E" w:rsidP="0072776E">
      <w:pPr>
        <w:pStyle w:val="Kop3"/>
      </w:pPr>
      <w:r>
        <w:t xml:space="preserve">                                                                             </w:t>
      </w:r>
      <w:r w:rsidR="00681BBA">
        <w:t>April 2019</w:t>
      </w:r>
    </w:p>
    <w:p w:rsidR="00772D7C" w:rsidRPr="00E66A7E" w:rsidRDefault="0072776E" w:rsidP="00681BBA">
      <w:pPr>
        <w:ind w:left="2124"/>
        <w:rPr>
          <w:color w:val="000000" w:themeColor="text1"/>
          <w:sz w:val="24"/>
          <w:szCs w:val="24"/>
        </w:rPr>
      </w:pPr>
      <w:r>
        <w:rPr>
          <w:noProof/>
          <w:color w:val="0000FF"/>
          <w:lang w:eastAsia="nl-NL"/>
        </w:rPr>
        <w:drawing>
          <wp:anchor distT="0" distB="0" distL="114300" distR="114300" simplePos="0" relativeHeight="251674624" behindDoc="0" locked="0" layoutInCell="1" allowOverlap="1" wp14:anchorId="1FFD19A1" wp14:editId="4BCCFD6B">
            <wp:simplePos x="0" y="0"/>
            <wp:positionH relativeFrom="margin">
              <wp:align>left</wp:align>
            </wp:positionH>
            <wp:positionV relativeFrom="paragraph">
              <wp:posOffset>6985</wp:posOffset>
            </wp:positionV>
            <wp:extent cx="1289050" cy="885825"/>
            <wp:effectExtent l="0" t="0" r="6350" b="9525"/>
            <wp:wrapSquare wrapText="bothSides"/>
            <wp:docPr id="27" name="Afbeelding 27" descr="Afbeeldingsresultaat voor ideeen">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deeen">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9050" cy="885825"/>
                    </a:xfrm>
                    <a:prstGeom prst="rect">
                      <a:avLst/>
                    </a:prstGeom>
                    <a:noFill/>
                    <a:ln>
                      <a:noFill/>
                    </a:ln>
                  </pic:spPr>
                </pic:pic>
              </a:graphicData>
            </a:graphic>
            <wp14:sizeRelV relativeFrom="margin">
              <wp14:pctHeight>0</wp14:pctHeight>
            </wp14:sizeRelV>
          </wp:anchor>
        </w:drawing>
      </w:r>
      <w:r w:rsidR="00681BBA">
        <w:rPr>
          <w:sz w:val="24"/>
          <w:szCs w:val="24"/>
        </w:rPr>
        <w:t>Flyer gemaakt welke</w:t>
      </w:r>
      <w:r w:rsidR="00CE5112">
        <w:rPr>
          <w:sz w:val="24"/>
          <w:szCs w:val="24"/>
        </w:rPr>
        <w:t xml:space="preserve"> we </w:t>
      </w:r>
      <w:r w:rsidR="00681BBA">
        <w:rPr>
          <w:sz w:val="24"/>
          <w:szCs w:val="24"/>
        </w:rPr>
        <w:t>in de nabije omgeving hebben bezorgd</w:t>
      </w:r>
      <w:r w:rsidR="00CE5112">
        <w:rPr>
          <w:sz w:val="24"/>
          <w:szCs w:val="24"/>
        </w:rPr>
        <w:t>. Ook hebben we het bericht laten plaatsen op Isy (</w:t>
      </w:r>
      <w:r w:rsidR="00772D7C">
        <w:rPr>
          <w:sz w:val="24"/>
          <w:szCs w:val="24"/>
        </w:rPr>
        <w:t>communicatie platform basisschool)</w:t>
      </w:r>
      <w:r w:rsidR="00681BBA">
        <w:rPr>
          <w:sz w:val="24"/>
          <w:szCs w:val="24"/>
        </w:rPr>
        <w:t>, facebookpagina gemeente Roerdalen</w:t>
      </w:r>
      <w:r w:rsidR="00772D7C">
        <w:rPr>
          <w:sz w:val="24"/>
          <w:szCs w:val="24"/>
        </w:rPr>
        <w:t xml:space="preserve"> en Posters Waekblaad. Hiermee willen we goede ideeën ophalen en de omgeving betrekken, en onderdeel maken, in ons initiatief. </w:t>
      </w:r>
      <w:r w:rsidR="00772D7C" w:rsidRPr="00E66A7E">
        <w:rPr>
          <w:color w:val="000000" w:themeColor="text1"/>
          <w:sz w:val="24"/>
          <w:szCs w:val="24"/>
        </w:rPr>
        <w:t>(</w:t>
      </w:r>
      <w:r w:rsidR="00681BBA" w:rsidRPr="00E66A7E">
        <w:rPr>
          <w:color w:val="000000" w:themeColor="text1"/>
          <w:sz w:val="24"/>
          <w:szCs w:val="24"/>
        </w:rPr>
        <w:t xml:space="preserve">zie       </w:t>
      </w:r>
      <w:r w:rsidR="00E66A7E">
        <w:rPr>
          <w:color w:val="000000" w:themeColor="text1"/>
          <w:sz w:val="24"/>
          <w:szCs w:val="24"/>
        </w:rPr>
        <w:t xml:space="preserve"> </w:t>
      </w:r>
      <w:r w:rsidR="00772D7C" w:rsidRPr="00E66A7E">
        <w:rPr>
          <w:color w:val="000000" w:themeColor="text1"/>
          <w:sz w:val="24"/>
          <w:szCs w:val="24"/>
        </w:rPr>
        <w:t>bijlage 1)</w:t>
      </w:r>
    </w:p>
    <w:p w:rsidR="00772D7C" w:rsidRDefault="009F5EC9" w:rsidP="00046F5E">
      <w:pPr>
        <w:rPr>
          <w:sz w:val="24"/>
          <w:szCs w:val="24"/>
        </w:rPr>
      </w:pPr>
      <w:r>
        <w:rPr>
          <w:sz w:val="24"/>
          <w:szCs w:val="24"/>
        </w:rPr>
        <w:pict>
          <v:rect id="_x0000_i1025" style="width:0;height:1.5pt" o:hralign="center" o:hrstd="t" o:hr="t" fillcolor="#a0a0a0" stroked="f"/>
        </w:pict>
      </w:r>
    </w:p>
    <w:p w:rsidR="00A30D21" w:rsidRPr="00A30D21" w:rsidRDefault="00681BBA" w:rsidP="0072776E">
      <w:pPr>
        <w:pStyle w:val="Kop3"/>
        <w:jc w:val="center"/>
      </w:pPr>
      <w:r>
        <w:t>Mei 2019</w:t>
      </w:r>
    </w:p>
    <w:p w:rsidR="00772D7C" w:rsidRPr="00772D7C" w:rsidRDefault="00772D7C" w:rsidP="00772D7C">
      <w:pPr>
        <w:rPr>
          <w:sz w:val="24"/>
          <w:szCs w:val="24"/>
        </w:rPr>
      </w:pPr>
      <w:r w:rsidRPr="00772D7C">
        <w:rPr>
          <w:sz w:val="24"/>
          <w:szCs w:val="24"/>
        </w:rPr>
        <w:t>O</w:t>
      </w:r>
      <w:r>
        <w:rPr>
          <w:sz w:val="24"/>
          <w:szCs w:val="24"/>
        </w:rPr>
        <w:t xml:space="preserve">p zaterdag 18 mei </w:t>
      </w:r>
      <w:r w:rsidRPr="00772D7C">
        <w:rPr>
          <w:sz w:val="24"/>
          <w:szCs w:val="24"/>
        </w:rPr>
        <w:t>nodig</w:t>
      </w:r>
      <w:r>
        <w:rPr>
          <w:sz w:val="24"/>
          <w:szCs w:val="24"/>
        </w:rPr>
        <w:t>d</w:t>
      </w:r>
      <w:r w:rsidRPr="00772D7C">
        <w:rPr>
          <w:sz w:val="24"/>
          <w:szCs w:val="24"/>
        </w:rPr>
        <w:t>en we iedereen, jong en oud, uit in de speeltuin aan de Rector van den Boornlaan om de opgehaalde ideeën te bespreken.</w:t>
      </w:r>
      <w:r>
        <w:rPr>
          <w:sz w:val="24"/>
          <w:szCs w:val="24"/>
        </w:rPr>
        <w:t xml:space="preserve"> Een korte weergave van de bijeenkomst is gemaakt door omroep )</w:t>
      </w:r>
      <w:r w:rsidR="00681BBA">
        <w:rPr>
          <w:sz w:val="24"/>
          <w:szCs w:val="24"/>
        </w:rPr>
        <w:t xml:space="preserve"> O</w:t>
      </w:r>
      <w:r>
        <w:rPr>
          <w:sz w:val="24"/>
          <w:szCs w:val="24"/>
        </w:rPr>
        <w:t>R6 in hun programma ‘Spjek mit eier’</w:t>
      </w:r>
      <w:r w:rsidR="00DF3A14" w:rsidRPr="00E66A7E">
        <w:rPr>
          <w:color w:val="000000" w:themeColor="text1"/>
          <w:sz w:val="24"/>
          <w:szCs w:val="24"/>
        </w:rPr>
        <w:t>(Verslag bijeenkomst en stappenplan, zie bijlage 2</w:t>
      </w:r>
      <w:r w:rsidR="007454BD">
        <w:rPr>
          <w:color w:val="000000" w:themeColor="text1"/>
          <w:sz w:val="24"/>
          <w:szCs w:val="24"/>
        </w:rPr>
        <w:t xml:space="preserve"> en 3</w:t>
      </w:r>
      <w:r w:rsidR="00DF3A14" w:rsidRPr="00E66A7E">
        <w:rPr>
          <w:color w:val="000000" w:themeColor="text1"/>
          <w:sz w:val="24"/>
          <w:szCs w:val="24"/>
        </w:rPr>
        <w:t>)</w:t>
      </w:r>
      <w:r w:rsidR="00F54CEC" w:rsidRPr="00E66A7E">
        <w:rPr>
          <w:color w:val="000000" w:themeColor="text1"/>
          <w:sz w:val="24"/>
          <w:szCs w:val="24"/>
        </w:rPr>
        <w:t>.</w:t>
      </w:r>
      <w:r w:rsidR="00CE5112" w:rsidRPr="00E66A7E">
        <w:rPr>
          <w:color w:val="000000" w:themeColor="text1"/>
          <w:sz w:val="24"/>
          <w:szCs w:val="24"/>
        </w:rPr>
        <w:br w:type="textWrapping" w:clear="all"/>
      </w:r>
      <w:r>
        <w:rPr>
          <w:noProof/>
          <w:lang w:eastAsia="nl-NL"/>
        </w:rPr>
        <w:lastRenderedPageBreak/>
        <w:drawing>
          <wp:inline distT="0" distB="0" distL="0" distR="0" wp14:anchorId="1D89BEE0" wp14:editId="486C6154">
            <wp:extent cx="3114675" cy="2131451"/>
            <wp:effectExtent l="95250" t="95250" r="104775" b="6883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520" r="49989" b="5991"/>
                    <a:stretch/>
                  </pic:blipFill>
                  <pic:spPr bwMode="auto">
                    <a:xfrm>
                      <a:off x="0" y="0"/>
                      <a:ext cx="3130872" cy="214253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inline>
        </w:drawing>
      </w:r>
      <w:r w:rsidR="003179E8">
        <w:rPr>
          <w:noProof/>
          <w:lang w:eastAsia="nl-NL"/>
        </w:rPr>
        <w:drawing>
          <wp:inline distT="0" distB="0" distL="0" distR="0" wp14:anchorId="11DD9041" wp14:editId="7BF3D158">
            <wp:extent cx="2133600" cy="2479647"/>
            <wp:effectExtent l="0" t="228600" r="57150" b="30226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556" t="7741" r="65863" b="3670"/>
                    <a:stretch/>
                  </pic:blipFill>
                  <pic:spPr bwMode="auto">
                    <a:xfrm>
                      <a:off x="0" y="0"/>
                      <a:ext cx="2150083" cy="2498804"/>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inline>
        </w:drawing>
      </w:r>
      <w:r w:rsidR="00CE5112">
        <w:rPr>
          <w:sz w:val="24"/>
          <w:szCs w:val="24"/>
        </w:rPr>
        <w:br w:type="textWrapping" w:clear="all"/>
      </w:r>
      <w:hyperlink r:id="rId24" w:history="1">
        <w:r w:rsidRPr="00772D7C">
          <w:rPr>
            <w:rStyle w:val="Hyperlink"/>
            <w:sz w:val="24"/>
            <w:szCs w:val="24"/>
          </w:rPr>
          <w:t>http://www.or6.nl/index.php/uitzending-gemist/regio-roerdalen/sjpek-mit-eier</w:t>
        </w:r>
      </w:hyperlink>
      <w:r w:rsidRPr="00772D7C">
        <w:rPr>
          <w:sz w:val="24"/>
          <w:szCs w:val="24"/>
        </w:rPr>
        <w:t xml:space="preserve"> </w:t>
      </w:r>
    </w:p>
    <w:p w:rsidR="00876ECF" w:rsidRPr="00772D7C" w:rsidRDefault="00772D7C" w:rsidP="00772D7C">
      <w:pPr>
        <w:rPr>
          <w:sz w:val="24"/>
          <w:szCs w:val="24"/>
        </w:rPr>
      </w:pPr>
      <w:r w:rsidRPr="00772D7C">
        <w:rPr>
          <w:sz w:val="24"/>
          <w:szCs w:val="24"/>
        </w:rPr>
        <w:t>vanaf 45:15</w:t>
      </w:r>
    </w:p>
    <w:p w:rsidR="008F0750" w:rsidRDefault="009F5EC9" w:rsidP="00046F5E">
      <w:pPr>
        <w:rPr>
          <w:sz w:val="24"/>
          <w:szCs w:val="24"/>
        </w:rPr>
      </w:pPr>
      <w:r>
        <w:rPr>
          <w:sz w:val="24"/>
          <w:szCs w:val="24"/>
        </w:rPr>
        <w:pict>
          <v:rect id="_x0000_i1026" style="width:0;height:1.5pt" o:hralign="center" o:hrstd="t" o:hr="t" fillcolor="#a0a0a0" stroked="f"/>
        </w:pict>
      </w:r>
    </w:p>
    <w:p w:rsidR="00681BBA" w:rsidRDefault="00681BBA" w:rsidP="00046F5E">
      <w:pPr>
        <w:rPr>
          <w:sz w:val="24"/>
          <w:szCs w:val="24"/>
        </w:rPr>
      </w:pPr>
      <w:r>
        <w:rPr>
          <w:noProof/>
          <w:lang w:eastAsia="nl-NL"/>
        </w:rPr>
        <w:drawing>
          <wp:anchor distT="0" distB="0" distL="114300" distR="114300" simplePos="0" relativeHeight="251675648" behindDoc="0" locked="0" layoutInCell="1" allowOverlap="1" wp14:anchorId="1B7B97F2" wp14:editId="6F80D2FD">
            <wp:simplePos x="0" y="0"/>
            <wp:positionH relativeFrom="margin">
              <wp:align>left</wp:align>
            </wp:positionH>
            <wp:positionV relativeFrom="paragraph">
              <wp:posOffset>123190</wp:posOffset>
            </wp:positionV>
            <wp:extent cx="1080770" cy="819150"/>
            <wp:effectExtent l="0" t="0" r="5080" b="0"/>
            <wp:wrapSquare wrapText="bothSides"/>
            <wp:docPr id="28" name="Afbeelding 28" descr="cid:image001.jpg@01C632EB.A17AF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jpg@01C632EB.A17AF0D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08077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3A14" w:rsidRDefault="00681BBA" w:rsidP="00681BBA">
      <w:pPr>
        <w:rPr>
          <w:sz w:val="24"/>
          <w:szCs w:val="24"/>
        </w:rPr>
      </w:pPr>
      <w:r>
        <w:rPr>
          <w:sz w:val="24"/>
          <w:szCs w:val="24"/>
        </w:rPr>
        <w:t>Speeltuinwerk Limburg is benaderd om, wanneer nodig, ondersteuning te bieden aan het initiatief.</w:t>
      </w:r>
      <w:r w:rsidR="00DF3A14">
        <w:rPr>
          <w:sz w:val="24"/>
          <w:szCs w:val="24"/>
        </w:rPr>
        <w:t xml:space="preserve"> Spel! zal met name een adviserende rol hebben. Carlien Schouten is de contactpersoon</w:t>
      </w:r>
      <w:r w:rsidR="007454BD">
        <w:rPr>
          <w:sz w:val="24"/>
          <w:szCs w:val="24"/>
        </w:rPr>
        <w:t>.</w:t>
      </w:r>
    </w:p>
    <w:p w:rsidR="00153935" w:rsidRDefault="00153935" w:rsidP="00681BBA">
      <w:pPr>
        <w:rPr>
          <w:sz w:val="24"/>
          <w:szCs w:val="24"/>
        </w:rPr>
      </w:pPr>
    </w:p>
    <w:p w:rsidR="00DF3A14" w:rsidRDefault="009F5EC9" w:rsidP="00681BBA">
      <w:pPr>
        <w:rPr>
          <w:sz w:val="24"/>
          <w:szCs w:val="24"/>
        </w:rPr>
      </w:pPr>
      <w:r>
        <w:rPr>
          <w:sz w:val="24"/>
          <w:szCs w:val="24"/>
        </w:rPr>
        <w:pict>
          <v:rect id="_x0000_i1027" style="width:0;height:1.5pt" o:hralign="center" o:hrstd="t" o:hr="t" fillcolor="#a0a0a0" stroked="f"/>
        </w:pict>
      </w:r>
    </w:p>
    <w:p w:rsidR="00A86E15" w:rsidRDefault="00DF3A14" w:rsidP="00A86E15">
      <w:pPr>
        <w:pStyle w:val="Kop3"/>
        <w:jc w:val="center"/>
      </w:pPr>
      <w:r>
        <w:t>juni 2019</w:t>
      </w:r>
    </w:p>
    <w:p w:rsidR="00A86E15" w:rsidRPr="00A86E15" w:rsidRDefault="00A86E15" w:rsidP="00A86E15">
      <w:pPr>
        <w:pStyle w:val="Kop3"/>
        <w:rPr>
          <w:b w:val="0"/>
          <w:i w:val="0"/>
          <w:sz w:val="24"/>
          <w:szCs w:val="24"/>
        </w:rPr>
      </w:pPr>
      <w:r w:rsidRPr="00A86E15">
        <w:rPr>
          <w:b w:val="0"/>
          <w:i w:val="0"/>
          <w:sz w:val="24"/>
          <w:szCs w:val="24"/>
        </w:rPr>
        <w:t>Na de bewon</w:t>
      </w:r>
      <w:r w:rsidR="0072776E">
        <w:rPr>
          <w:b w:val="0"/>
          <w:i w:val="0"/>
          <w:sz w:val="24"/>
          <w:szCs w:val="24"/>
        </w:rPr>
        <w:t>ersbijeenkomst bleek dat een vol</w:t>
      </w:r>
      <w:r w:rsidRPr="00A86E15">
        <w:rPr>
          <w:b w:val="0"/>
          <w:i w:val="0"/>
          <w:sz w:val="24"/>
          <w:szCs w:val="24"/>
        </w:rPr>
        <w:t>ledige omheining</w:t>
      </w:r>
      <w:r>
        <w:rPr>
          <w:b w:val="0"/>
          <w:i w:val="0"/>
          <w:sz w:val="24"/>
          <w:szCs w:val="24"/>
        </w:rPr>
        <w:t xml:space="preserve"> met poort nodig is om op draagvlak van omgeving te rekenen. Momenteel ervaart men overlast van allerlei zaken die niet in een speeltuin thuishoren. </w:t>
      </w:r>
      <w:r w:rsidR="00F255AC">
        <w:rPr>
          <w:b w:val="0"/>
          <w:i w:val="0"/>
          <w:sz w:val="24"/>
          <w:szCs w:val="24"/>
        </w:rPr>
        <w:t xml:space="preserve">Men is bang dat het verergert wanneer er een crossbaan ligt. In een gesprek met de gemeentelijke buitendienst een kostenindicatie gevraagd voor omheining en poort </w:t>
      </w:r>
      <w:r w:rsidR="00E66A7E" w:rsidRPr="00E66A7E">
        <w:rPr>
          <w:b w:val="0"/>
          <w:i w:val="0"/>
          <w:color w:val="000000" w:themeColor="text1"/>
          <w:sz w:val="24"/>
          <w:szCs w:val="24"/>
        </w:rPr>
        <w:t>(zie bijlage 4)</w:t>
      </w:r>
      <w:r w:rsidR="00F255AC" w:rsidRPr="00E66A7E">
        <w:rPr>
          <w:b w:val="0"/>
          <w:i w:val="0"/>
          <w:color w:val="000000" w:themeColor="text1"/>
          <w:sz w:val="24"/>
          <w:szCs w:val="24"/>
        </w:rPr>
        <w:t>.</w:t>
      </w:r>
    </w:p>
    <w:p w:rsidR="00342643" w:rsidRDefault="009F5EC9" w:rsidP="0072776E">
      <w:pPr>
        <w:jc w:val="center"/>
      </w:pPr>
      <w:r>
        <w:rPr>
          <w:sz w:val="24"/>
          <w:szCs w:val="24"/>
        </w:rPr>
        <w:pict>
          <v:rect id="_x0000_i1028" style="width:0;height:1.5pt" o:hralign="center" o:hrstd="t" o:hr="t" fillcolor="#a0a0a0" stroked="f"/>
        </w:pict>
      </w:r>
      <w:r w:rsidR="00681BBA">
        <w:rPr>
          <w:sz w:val="24"/>
          <w:szCs w:val="24"/>
        </w:rPr>
        <w:br w:type="textWrapping" w:clear="all"/>
      </w:r>
      <w:r w:rsidR="00342643" w:rsidRPr="0072776E">
        <w:rPr>
          <w:b/>
        </w:rPr>
        <w:t>juli 2019</w:t>
      </w:r>
    </w:p>
    <w:p w:rsidR="0072776E" w:rsidRDefault="0072776E" w:rsidP="00046F5E">
      <w:pPr>
        <w:rPr>
          <w:sz w:val="24"/>
          <w:szCs w:val="24"/>
        </w:rPr>
      </w:pPr>
    </w:p>
    <w:p w:rsidR="006C4CAA" w:rsidRPr="008E6BC3" w:rsidRDefault="006C4CAA" w:rsidP="00046F5E">
      <w:pPr>
        <w:rPr>
          <w:sz w:val="24"/>
          <w:szCs w:val="24"/>
        </w:rPr>
      </w:pPr>
      <w:r w:rsidRPr="008E6BC3">
        <w:rPr>
          <w:sz w:val="24"/>
          <w:szCs w:val="24"/>
        </w:rPr>
        <w:t xml:space="preserve">Voor het werven van fondsen is kinderinspraak </w:t>
      </w:r>
      <w:r w:rsidR="008E6BC3" w:rsidRPr="008E6BC3">
        <w:rPr>
          <w:sz w:val="24"/>
          <w:szCs w:val="24"/>
        </w:rPr>
        <w:t xml:space="preserve">in het project </w:t>
      </w:r>
      <w:r w:rsidRPr="008E6BC3">
        <w:rPr>
          <w:sz w:val="24"/>
          <w:szCs w:val="24"/>
        </w:rPr>
        <w:t>van belang</w:t>
      </w:r>
      <w:r w:rsidR="008E6BC3" w:rsidRPr="008E6BC3">
        <w:rPr>
          <w:sz w:val="24"/>
          <w:szCs w:val="24"/>
        </w:rPr>
        <w:t xml:space="preserve">. Denk bijvoorbeeld aan Jantje Beton. Voor ons zijn de behoeftes van de jeugd in Posterholt uiteraard ook de reden waarom we ons hiervoor inzetten. In </w:t>
      </w:r>
      <w:r w:rsidR="008E6BC3">
        <w:rPr>
          <w:sz w:val="24"/>
          <w:szCs w:val="24"/>
        </w:rPr>
        <w:t>groep 6 van de basisschool hebb</w:t>
      </w:r>
      <w:r w:rsidR="008E6BC3" w:rsidRPr="008E6BC3">
        <w:rPr>
          <w:sz w:val="24"/>
          <w:szCs w:val="24"/>
        </w:rPr>
        <w:t>e</w:t>
      </w:r>
      <w:r w:rsidR="008E6BC3">
        <w:rPr>
          <w:sz w:val="24"/>
          <w:szCs w:val="24"/>
        </w:rPr>
        <w:t>n</w:t>
      </w:r>
      <w:r w:rsidR="008E6BC3" w:rsidRPr="008E6BC3">
        <w:rPr>
          <w:sz w:val="24"/>
          <w:szCs w:val="24"/>
        </w:rPr>
        <w:t xml:space="preserve"> de kinder</w:t>
      </w:r>
      <w:r w:rsidR="008E6BC3">
        <w:rPr>
          <w:sz w:val="24"/>
          <w:szCs w:val="24"/>
        </w:rPr>
        <w:t>en</w:t>
      </w:r>
      <w:r w:rsidR="00876ECF">
        <w:rPr>
          <w:sz w:val="24"/>
          <w:szCs w:val="24"/>
        </w:rPr>
        <w:t xml:space="preserve"> op 3 juli</w:t>
      </w:r>
      <w:r w:rsidR="008E6BC3">
        <w:rPr>
          <w:sz w:val="24"/>
          <w:szCs w:val="24"/>
        </w:rPr>
        <w:t xml:space="preserve"> </w:t>
      </w:r>
      <w:r w:rsidR="00876ECF">
        <w:rPr>
          <w:sz w:val="24"/>
          <w:szCs w:val="24"/>
        </w:rPr>
        <w:t xml:space="preserve">tekeningen gemaakt hoe zij de speeltuin graag zien.  </w:t>
      </w:r>
    </w:p>
    <w:p w:rsidR="006C4CAA" w:rsidRDefault="009F5EC9" w:rsidP="00046F5E">
      <w:pPr>
        <w:rPr>
          <w:b/>
          <w:sz w:val="24"/>
          <w:szCs w:val="24"/>
        </w:rPr>
      </w:pPr>
      <w:r>
        <w:rPr>
          <w:sz w:val="24"/>
          <w:szCs w:val="24"/>
        </w:rPr>
        <w:pict>
          <v:rect id="_x0000_i1029" style="width:0;height:1.5pt" o:hralign="center" o:hrstd="t" o:hr="t" fillcolor="#a0a0a0" stroked="f"/>
        </w:pict>
      </w:r>
    </w:p>
    <w:p w:rsidR="006C4CAA" w:rsidRDefault="006C4CAA" w:rsidP="00046F5E">
      <w:pPr>
        <w:rPr>
          <w:b/>
          <w:sz w:val="24"/>
          <w:szCs w:val="24"/>
        </w:rPr>
      </w:pPr>
    </w:p>
    <w:p w:rsidR="00F54CEC" w:rsidRPr="00E66A7E" w:rsidRDefault="005A23E3" w:rsidP="00046F5E">
      <w:pPr>
        <w:rPr>
          <w:bCs/>
          <w:color w:val="FF0000"/>
          <w:sz w:val="15"/>
          <w:szCs w:val="15"/>
        </w:rPr>
      </w:pPr>
      <w:r w:rsidRPr="005A23E3">
        <w:rPr>
          <w:sz w:val="24"/>
          <w:szCs w:val="24"/>
        </w:rPr>
        <w:t xml:space="preserve">We hebben een subsidieaanvraag gedaan bij </w:t>
      </w:r>
      <w:r w:rsidR="00F54CEC">
        <w:rPr>
          <w:sz w:val="24"/>
          <w:szCs w:val="24"/>
        </w:rPr>
        <w:t>“</w:t>
      </w:r>
      <w:r w:rsidRPr="005A23E3">
        <w:rPr>
          <w:sz w:val="24"/>
          <w:szCs w:val="24"/>
        </w:rPr>
        <w:t>Onze Buurt</w:t>
      </w:r>
      <w:r w:rsidR="00F54CEC">
        <w:rPr>
          <w:sz w:val="24"/>
          <w:szCs w:val="24"/>
        </w:rPr>
        <w:t>” voor speeltoestellen en een picknick tafel. Onze Buurt</w:t>
      </w:r>
      <w:r w:rsidRPr="005A23E3">
        <w:rPr>
          <w:rStyle w:val="Zwaar"/>
          <w:b w:val="0"/>
          <w:sz w:val="24"/>
          <w:szCs w:val="24"/>
        </w:rPr>
        <w:t xml:space="preserve"> is een actie die mensen en groepen stimuleert om zelf te werken aan de leefbaarheid in de wijk, buurt of dorp. Onze Buurt is een actie van de </w:t>
      </w:r>
      <w:r w:rsidR="00F54CEC" w:rsidRPr="005A23E3">
        <w:rPr>
          <w:rStyle w:val="Zwaar"/>
          <w:b w:val="0"/>
          <w:sz w:val="24"/>
          <w:szCs w:val="24"/>
        </w:rPr>
        <w:t>woningcorporaties</w:t>
      </w:r>
      <w:r w:rsidRPr="005A23E3">
        <w:rPr>
          <w:rStyle w:val="Zwaar"/>
          <w:b w:val="0"/>
          <w:sz w:val="24"/>
          <w:szCs w:val="24"/>
        </w:rPr>
        <w:t xml:space="preserve"> verenigd in Ons Limburg en wordt sinds 2012 mede mogelijk gemaakt door Oranje Fonds, L1 en VIALimburg en de provincie Limburg.</w:t>
      </w:r>
      <w:r w:rsidRPr="005A23E3">
        <w:rPr>
          <w:rStyle w:val="Zwaar"/>
          <w:b w:val="0"/>
          <w:sz w:val="15"/>
          <w:szCs w:val="15"/>
        </w:rPr>
        <w:t xml:space="preserve"> </w:t>
      </w:r>
      <w:r w:rsidR="00F54CEC" w:rsidRPr="00F54CEC">
        <w:rPr>
          <w:rStyle w:val="Zwaar"/>
          <w:b w:val="0"/>
          <w:sz w:val="24"/>
          <w:szCs w:val="24"/>
        </w:rPr>
        <w:t>(</w:t>
      </w:r>
      <w:r w:rsidR="00C41C31">
        <w:rPr>
          <w:rStyle w:val="Zwaar"/>
          <w:b w:val="0"/>
          <w:sz w:val="24"/>
          <w:szCs w:val="24"/>
        </w:rPr>
        <w:t xml:space="preserve">zie </w:t>
      </w:r>
      <w:r w:rsidR="00C41C31">
        <w:rPr>
          <w:rStyle w:val="Zwaar"/>
          <w:b w:val="0"/>
          <w:color w:val="000000" w:themeColor="text1"/>
          <w:sz w:val="24"/>
          <w:szCs w:val="24"/>
        </w:rPr>
        <w:t>bijlage 5</w:t>
      </w:r>
      <w:r w:rsidR="00F54CEC" w:rsidRPr="00C41C31">
        <w:rPr>
          <w:rStyle w:val="Zwaar"/>
          <w:b w:val="0"/>
          <w:color w:val="000000" w:themeColor="text1"/>
          <w:sz w:val="24"/>
          <w:szCs w:val="24"/>
        </w:rPr>
        <w:t xml:space="preserve"> aanvraagformulier onze buurt)</w:t>
      </w:r>
      <w:r w:rsidR="00F54CEC" w:rsidRPr="00C41C31">
        <w:rPr>
          <w:noProof/>
          <w:color w:val="000000" w:themeColor="text1"/>
          <w:lang w:eastAsia="nl-NL"/>
        </w:rPr>
        <w:t xml:space="preserve"> </w:t>
      </w:r>
    </w:p>
    <w:p w:rsidR="006311BE" w:rsidRDefault="00F54CEC" w:rsidP="00F54CEC">
      <w:pPr>
        <w:jc w:val="center"/>
        <w:rPr>
          <w:b/>
          <w:sz w:val="24"/>
          <w:szCs w:val="24"/>
        </w:rPr>
      </w:pPr>
      <w:r>
        <w:rPr>
          <w:noProof/>
          <w:color w:val="0000FF"/>
          <w:lang w:eastAsia="nl-NL"/>
        </w:rPr>
        <w:drawing>
          <wp:inline distT="0" distB="0" distL="0" distR="0" wp14:anchorId="00DB08D9" wp14:editId="6DEF12BE">
            <wp:extent cx="3105150" cy="1238250"/>
            <wp:effectExtent l="152400" t="133350" r="152400" b="152400"/>
            <wp:docPr id="14" name="Afbeelding 14" descr="Gerelateerde afbeeldi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5150" cy="12382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4CEC" w:rsidRPr="00F54CEC" w:rsidRDefault="009F5EC9" w:rsidP="00F54CEC">
      <w:pPr>
        <w:rPr>
          <w:b/>
          <w:sz w:val="24"/>
          <w:szCs w:val="24"/>
        </w:rPr>
      </w:pPr>
      <w:r>
        <w:rPr>
          <w:sz w:val="24"/>
          <w:szCs w:val="24"/>
        </w:rPr>
        <w:pict>
          <v:rect id="_x0000_i1030" style="width:0;height:1.5pt" o:hralign="center" o:hrstd="t" o:hr="t" fillcolor="#a0a0a0" stroked="f"/>
        </w:pict>
      </w:r>
    </w:p>
    <w:p w:rsidR="006311BE" w:rsidRDefault="006311BE" w:rsidP="00046F5E">
      <w:pPr>
        <w:rPr>
          <w:sz w:val="24"/>
          <w:szCs w:val="24"/>
        </w:rPr>
      </w:pPr>
    </w:p>
    <w:p w:rsidR="008F0750" w:rsidRDefault="006C4CAA" w:rsidP="00046F5E">
      <w:pPr>
        <w:rPr>
          <w:sz w:val="24"/>
          <w:szCs w:val="24"/>
        </w:rPr>
      </w:pPr>
      <w:r>
        <w:rPr>
          <w:b/>
          <w:noProof/>
          <w:u w:val="single"/>
          <w:lang w:eastAsia="nl-NL"/>
        </w:rPr>
        <mc:AlternateContent>
          <mc:Choice Requires="wps">
            <w:drawing>
              <wp:anchor distT="0" distB="0" distL="114300" distR="114300" simplePos="0" relativeHeight="251677696" behindDoc="1" locked="0" layoutInCell="1" allowOverlap="1" wp14:anchorId="78DB37F4" wp14:editId="0CFE9609">
                <wp:simplePos x="0" y="0"/>
                <wp:positionH relativeFrom="margin">
                  <wp:posOffset>0</wp:posOffset>
                </wp:positionH>
                <wp:positionV relativeFrom="paragraph">
                  <wp:posOffset>-635</wp:posOffset>
                </wp:positionV>
                <wp:extent cx="6581775" cy="476250"/>
                <wp:effectExtent l="0" t="0" r="28575" b="19050"/>
                <wp:wrapNone/>
                <wp:docPr id="7" name="Afgeronde rechthoek 7"/>
                <wp:cNvGraphicFramePr/>
                <a:graphic xmlns:a="http://schemas.openxmlformats.org/drawingml/2006/main">
                  <a:graphicData uri="http://schemas.microsoft.com/office/word/2010/wordprocessingShape">
                    <wps:wsp>
                      <wps:cNvSpPr/>
                      <wps:spPr>
                        <a:xfrm>
                          <a:off x="0" y="0"/>
                          <a:ext cx="6581775"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310C" w:rsidRDefault="00C3310C" w:rsidP="006C4CAA">
                            <w:pPr>
                              <w:jc w:val="center"/>
                              <w:rPr>
                                <w:b/>
                                <w:sz w:val="40"/>
                                <w:szCs w:val="40"/>
                              </w:rPr>
                            </w:pPr>
                            <w:r>
                              <w:rPr>
                                <w:b/>
                                <w:sz w:val="40"/>
                                <w:szCs w:val="40"/>
                              </w:rPr>
                              <w:t>Wat gaan we nog doen</w:t>
                            </w:r>
                          </w:p>
                          <w:p w:rsidR="00C3310C" w:rsidRPr="009C014E" w:rsidRDefault="00C3310C" w:rsidP="006C4CAA">
                            <w:pPr>
                              <w:jc w:val="center"/>
                              <w:rPr>
                                <w:b/>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B37F4" id="Afgeronde rechthoek 7" o:spid="_x0000_s1035" style="position:absolute;margin-left:0;margin-top:-.05pt;width:518.25pt;height:3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YIqigIAAFoFAAAOAAAAZHJzL2Uyb0RvYy54bWysVE1v2zAMvQ/YfxB0X50ESdMFcYogRYcB&#10;RVu0HXpWZCk2JosapcTOfv0o2XGLtthhmA+yKJKPH3rU8rKtDTso9BXYnI/PRpwpK6Go7C7nP56u&#10;v1xw5oOwhTBgVc6PyvPL1edPy8Yt1ARKMIVCRiDWLxqX8zIEt8gyL0tVC38GTllSasBaBBJxlxUo&#10;GkKvTTYZjc6zBrBwCFJ5T6dXnZKvEr7WSoY7rb0KzOSccgtpxbRu45qtlmKxQ+HKSvZpiH/IohaV&#10;paAD1JUIgu2xegdVVxLBgw5nEuoMtK6kSjVQNePRm2oeS+FUqoWa493QJv//YOXt4R5ZVeR8zpkV&#10;NV3RWu8Ugi0UQyXLUIL6yeaxUY3zC7J/dPfYS562sepWYx3/VA9rU3OPQ3NVG5ikw/PZxXg+n3Em&#10;STedn09mqfvZi7dDH74pqFnc5Bxhb4sHusHUWHG48YHCkv3JjoSYUpdE2oWjUTEPYx+Upqoo7CR5&#10;Jz6pjUF2EMQEIaWyYdypSkGlpuPZiL5YKQUZPJKUACOyrowZsHuAyNX32B1Mbx9dVaLj4Dz6W2Kd&#10;8+CRIoMNg3NdWcCPAAxV1Ufu7E9N6loTuxTabdvfOFnGky0UR2IBQjce3snriq7gRvhwL5DmgSaH&#10;Zjzc0aINNDmHfsdZCfj7o/NoTzQlLWcNzVfO/a+9QMWZ+W6JwF/H02kcyCRMZ/MJCfhas32tsft6&#10;A3RxY3pNnEzbaB/MaasR6md6CtYxKqmElRQ75zLgSdiEbu7pMZFqvU5mNIROhBv76GQEj32O7Hpq&#10;nwW6noeBGHwLp1kUizdM7Gyjp4X1PoCuEk1f+trfAA1wolL/2MQX4rWcrF6exNUfAAAA//8DAFBL&#10;AwQUAAYACAAAACEAgwiaatsAAAAGAQAADwAAAGRycy9kb3ducmV2LnhtbEyPMU/DMBSE90r8B+sh&#10;sbVOKS0l5KUqVJ06EVi6OfEjDsTPUey25t/jTjCe7nT3XbGJthdnGn3nGGE+y0AQN0533CJ8vO+n&#10;axA+KNaqd0wIP+RhU95MCpVrd+E3OlehFamEfa4QTAhDLqVvDFnlZ24gTt6nG60KSY6t1KO6pHLb&#10;y/ssW0mrOk4LRg30aqj5rk4WwepF3H2p7ZH26+rluIyH3WhqxLvbuH0GESiGvzBc8RM6lImpdifW&#10;XvQI6UhAmM5BXM1ssVqCqBEeH55AloX8j1/+AgAA//8DAFBLAQItABQABgAIAAAAIQC2gziS/gAA&#10;AOEBAAATAAAAAAAAAAAAAAAAAAAAAABbQ29udGVudF9UeXBlc10ueG1sUEsBAi0AFAAGAAgAAAAh&#10;ADj9If/WAAAAlAEAAAsAAAAAAAAAAAAAAAAALwEAAF9yZWxzLy5yZWxzUEsBAi0AFAAGAAgAAAAh&#10;ADrxgiqKAgAAWgUAAA4AAAAAAAAAAAAAAAAALgIAAGRycy9lMm9Eb2MueG1sUEsBAi0AFAAGAAgA&#10;AAAhAIMImmrbAAAABgEAAA8AAAAAAAAAAAAAAAAA5AQAAGRycy9kb3ducmV2LnhtbFBLBQYAAAAA&#10;BAAEAPMAAADsBQAAAAA=&#10;" fillcolor="#5b9bd5 [3204]" strokecolor="#1f4d78 [1604]" strokeweight="1pt">
                <v:stroke joinstyle="miter"/>
                <v:textbox>
                  <w:txbxContent>
                    <w:p w:rsidR="00C3310C" w:rsidRDefault="00C3310C" w:rsidP="006C4CAA">
                      <w:pPr>
                        <w:jc w:val="center"/>
                        <w:rPr>
                          <w:b/>
                          <w:sz w:val="40"/>
                          <w:szCs w:val="40"/>
                        </w:rPr>
                      </w:pPr>
                      <w:r>
                        <w:rPr>
                          <w:b/>
                          <w:sz w:val="40"/>
                          <w:szCs w:val="40"/>
                        </w:rPr>
                        <w:t>Wat gaan we nog doen</w:t>
                      </w:r>
                    </w:p>
                    <w:p w:rsidR="00C3310C" w:rsidRPr="009C014E" w:rsidRDefault="00C3310C" w:rsidP="006C4CAA">
                      <w:pPr>
                        <w:jc w:val="center"/>
                        <w:rPr>
                          <w:b/>
                          <w:sz w:val="40"/>
                          <w:szCs w:val="40"/>
                        </w:rPr>
                      </w:pPr>
                    </w:p>
                  </w:txbxContent>
                </v:textbox>
                <w10:wrap anchorx="margin"/>
              </v:roundrect>
            </w:pict>
          </mc:Fallback>
        </mc:AlternateContent>
      </w:r>
    </w:p>
    <w:p w:rsidR="008F0750" w:rsidRDefault="008F0750" w:rsidP="00046F5E">
      <w:pPr>
        <w:rPr>
          <w:sz w:val="24"/>
          <w:szCs w:val="24"/>
        </w:rPr>
      </w:pPr>
    </w:p>
    <w:p w:rsidR="0017115B" w:rsidRDefault="0017115B" w:rsidP="00046F5E">
      <w:pPr>
        <w:rPr>
          <w:sz w:val="24"/>
          <w:szCs w:val="24"/>
        </w:rPr>
      </w:pPr>
    </w:p>
    <w:p w:rsidR="0072776E" w:rsidRDefault="0072776E" w:rsidP="00046F5E">
      <w:pPr>
        <w:rPr>
          <w:sz w:val="24"/>
          <w:szCs w:val="24"/>
        </w:rPr>
      </w:pPr>
    </w:p>
    <w:p w:rsidR="00E379AC" w:rsidRDefault="006311BE" w:rsidP="00046F5E">
      <w:pPr>
        <w:rPr>
          <w:sz w:val="24"/>
          <w:szCs w:val="24"/>
        </w:rPr>
      </w:pPr>
      <w:r>
        <w:rPr>
          <w:noProof/>
          <w:sz w:val="24"/>
          <w:szCs w:val="24"/>
          <w:lang w:eastAsia="nl-NL"/>
        </w:rPr>
        <w:drawing>
          <wp:inline distT="0" distB="0" distL="0" distR="0">
            <wp:extent cx="5486400" cy="3200400"/>
            <wp:effectExtent l="38100" t="0" r="19050" b="190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6311BE" w:rsidRDefault="006311BE" w:rsidP="006311BE">
      <w:pPr>
        <w:rPr>
          <w:sz w:val="24"/>
          <w:szCs w:val="24"/>
        </w:rPr>
      </w:pPr>
    </w:p>
    <w:p w:rsidR="0072776E" w:rsidRDefault="0072776E" w:rsidP="006311BE">
      <w:pPr>
        <w:rPr>
          <w:sz w:val="24"/>
          <w:szCs w:val="24"/>
        </w:rPr>
      </w:pPr>
    </w:p>
    <w:p w:rsidR="006311BE" w:rsidRDefault="006311BE" w:rsidP="006311BE">
      <w:pPr>
        <w:rPr>
          <w:sz w:val="24"/>
          <w:szCs w:val="24"/>
        </w:rPr>
      </w:pPr>
    </w:p>
    <w:p w:rsidR="006311BE" w:rsidRPr="00A800C3" w:rsidRDefault="006311BE" w:rsidP="006311BE">
      <w:pPr>
        <w:rPr>
          <w:b/>
          <w:sz w:val="24"/>
          <w:szCs w:val="24"/>
          <w:u w:val="single"/>
        </w:rPr>
      </w:pPr>
      <w:r w:rsidRPr="00A800C3">
        <w:rPr>
          <w:b/>
          <w:sz w:val="24"/>
          <w:szCs w:val="24"/>
          <w:u w:val="single"/>
        </w:rPr>
        <w:lastRenderedPageBreak/>
        <w:t>Toelichting fase 1:</w:t>
      </w:r>
    </w:p>
    <w:p w:rsidR="00E379AC" w:rsidRPr="00A800C3" w:rsidRDefault="0043761C" w:rsidP="00E379AC">
      <w:r w:rsidRPr="006311BE">
        <w:rPr>
          <w:sz w:val="24"/>
          <w:szCs w:val="24"/>
        </w:rPr>
        <w:t>De omwonenden van de speeltuin hadden hun bedenkingen en zorgen bij de ontwikkelingen. Momenteel ervaart men overlast van allerlei zaken die niet in een speeltuin thuishoren. Men is bang dat het verergert wanneer er een crossbaan ligt. Uit de bewonersbijeenkomst is gebleken dat een volledige omheining met poort nodig is om op draagvlak</w:t>
      </w:r>
      <w:r w:rsidR="00E379AC" w:rsidRPr="006311BE">
        <w:rPr>
          <w:sz w:val="24"/>
          <w:szCs w:val="24"/>
        </w:rPr>
        <w:t xml:space="preserve"> en steun</w:t>
      </w:r>
      <w:r w:rsidRPr="006311BE">
        <w:rPr>
          <w:sz w:val="24"/>
          <w:szCs w:val="24"/>
        </w:rPr>
        <w:t xml:space="preserve"> van omgeving te rekenen</w:t>
      </w:r>
      <w:r w:rsidR="00E379AC" w:rsidRPr="006311BE">
        <w:rPr>
          <w:sz w:val="24"/>
          <w:szCs w:val="24"/>
        </w:rPr>
        <w:t>.</w:t>
      </w:r>
    </w:p>
    <w:p w:rsidR="00E379AC" w:rsidRPr="006311BE" w:rsidRDefault="00E379AC" w:rsidP="00E379AC">
      <w:pPr>
        <w:rPr>
          <w:sz w:val="24"/>
          <w:szCs w:val="24"/>
        </w:rPr>
      </w:pPr>
      <w:r w:rsidRPr="006311BE">
        <w:rPr>
          <w:sz w:val="24"/>
          <w:szCs w:val="24"/>
        </w:rPr>
        <w:t xml:space="preserve">Daarnaast is de crossbaan prioriteit nummer 1 in het plan. Het startte namelijk allemaal met de wens van Finn, en andere jeugd uit Posterholt, om te kunnen fietscrossen. Het realiseren van een crossbaan is laagdrempelig en niet kostenintensief. </w:t>
      </w:r>
    </w:p>
    <w:p w:rsidR="0017115B" w:rsidRPr="00E379AC" w:rsidRDefault="0017115B" w:rsidP="0017115B">
      <w:pPr>
        <w:rPr>
          <w:i/>
          <w:sz w:val="24"/>
          <w:szCs w:val="24"/>
        </w:rPr>
      </w:pPr>
    </w:p>
    <w:p w:rsidR="0043761C" w:rsidRPr="00A800C3" w:rsidRDefault="006311BE" w:rsidP="0043761C">
      <w:pPr>
        <w:rPr>
          <w:b/>
          <w:sz w:val="24"/>
          <w:szCs w:val="24"/>
          <w:u w:val="single"/>
        </w:rPr>
      </w:pPr>
      <w:r w:rsidRPr="00A800C3">
        <w:rPr>
          <w:b/>
          <w:sz w:val="24"/>
          <w:szCs w:val="24"/>
          <w:u w:val="single"/>
        </w:rPr>
        <w:t>Toelichting fase 2:</w:t>
      </w:r>
    </w:p>
    <w:p w:rsidR="00E379AC" w:rsidRPr="006311BE" w:rsidRDefault="00E379AC" w:rsidP="0043761C">
      <w:pPr>
        <w:rPr>
          <w:sz w:val="24"/>
          <w:szCs w:val="24"/>
        </w:rPr>
      </w:pPr>
      <w:r w:rsidRPr="006311BE">
        <w:rPr>
          <w:sz w:val="24"/>
          <w:szCs w:val="24"/>
        </w:rPr>
        <w:t xml:space="preserve">We gaan diverse fondsen en subsidies aanvragen om de speelvoorzieningen te bekostigen. Afhankelijk van de uitkomsten hiervan weten we wat mogelijk is en wanneer. We hebben inmiddels een aanvraag subsidie ingediend bij ‘Onze </w:t>
      </w:r>
      <w:r w:rsidR="00C41C31">
        <w:rPr>
          <w:sz w:val="24"/>
          <w:szCs w:val="24"/>
        </w:rPr>
        <w:t>Buurt’ van de provincie Limburg</w:t>
      </w:r>
      <w:r w:rsidRPr="006311BE">
        <w:rPr>
          <w:sz w:val="24"/>
          <w:szCs w:val="24"/>
        </w:rPr>
        <w:t>.</w:t>
      </w:r>
    </w:p>
    <w:p w:rsidR="006311BE" w:rsidRDefault="006311BE" w:rsidP="0043761C">
      <w:pPr>
        <w:rPr>
          <w:sz w:val="24"/>
          <w:szCs w:val="24"/>
        </w:rPr>
      </w:pPr>
    </w:p>
    <w:p w:rsidR="0009056A" w:rsidRPr="00A800C3" w:rsidRDefault="006311BE" w:rsidP="00046F5E">
      <w:pPr>
        <w:rPr>
          <w:b/>
          <w:sz w:val="24"/>
          <w:szCs w:val="24"/>
          <w:u w:val="single"/>
        </w:rPr>
      </w:pPr>
      <w:r w:rsidRPr="00A800C3">
        <w:rPr>
          <w:b/>
          <w:sz w:val="24"/>
          <w:szCs w:val="24"/>
          <w:u w:val="single"/>
        </w:rPr>
        <w:t>Toelichting fase 3:</w:t>
      </w:r>
    </w:p>
    <w:p w:rsidR="0017115B" w:rsidRDefault="00E379AC" w:rsidP="00046F5E">
      <w:pPr>
        <w:rPr>
          <w:sz w:val="24"/>
          <w:szCs w:val="24"/>
        </w:rPr>
      </w:pPr>
      <w:r w:rsidRPr="0009056A">
        <w:rPr>
          <w:sz w:val="24"/>
          <w:szCs w:val="24"/>
        </w:rPr>
        <w:t xml:space="preserve">We hebben deze onderdelen in fase 3 geplaatst aangezien deze vooralsnog optioneel zijn. We zullen namelijk meer duidelijkheid moeten vergaren over mogelijkheden gebruik grondwater of bijvoorbeeld watertappunt WML. </w:t>
      </w:r>
    </w:p>
    <w:p w:rsidR="00E54A90" w:rsidRDefault="00E54A90" w:rsidP="00046F5E">
      <w:pPr>
        <w:rPr>
          <w:sz w:val="24"/>
          <w:szCs w:val="24"/>
        </w:rPr>
      </w:pPr>
    </w:p>
    <w:p w:rsidR="00E54A90" w:rsidRDefault="00E54A90" w:rsidP="00046F5E">
      <w:pPr>
        <w:rPr>
          <w:sz w:val="24"/>
          <w:szCs w:val="24"/>
        </w:rPr>
      </w:pPr>
      <w:r>
        <w:rPr>
          <w:b/>
          <w:noProof/>
          <w:u w:val="single"/>
          <w:lang w:eastAsia="nl-NL"/>
        </w:rPr>
        <mc:AlternateContent>
          <mc:Choice Requires="wps">
            <w:drawing>
              <wp:anchor distT="0" distB="0" distL="114300" distR="114300" simplePos="0" relativeHeight="251685888" behindDoc="1" locked="0" layoutInCell="1" allowOverlap="1" wp14:anchorId="05B255B7" wp14:editId="258EF6D8">
                <wp:simplePos x="0" y="0"/>
                <wp:positionH relativeFrom="margin">
                  <wp:posOffset>0</wp:posOffset>
                </wp:positionH>
                <wp:positionV relativeFrom="paragraph">
                  <wp:posOffset>-635</wp:posOffset>
                </wp:positionV>
                <wp:extent cx="6581775" cy="476250"/>
                <wp:effectExtent l="0" t="0" r="28575" b="19050"/>
                <wp:wrapNone/>
                <wp:docPr id="26" name="Afgeronde rechthoek 26"/>
                <wp:cNvGraphicFramePr/>
                <a:graphic xmlns:a="http://schemas.openxmlformats.org/drawingml/2006/main">
                  <a:graphicData uri="http://schemas.microsoft.com/office/word/2010/wordprocessingShape">
                    <wps:wsp>
                      <wps:cNvSpPr/>
                      <wps:spPr>
                        <a:xfrm>
                          <a:off x="0" y="0"/>
                          <a:ext cx="6581775"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310C" w:rsidRPr="009C014E" w:rsidRDefault="00C3310C" w:rsidP="00E54A90">
                            <w:pPr>
                              <w:jc w:val="center"/>
                              <w:rPr>
                                <w:b/>
                                <w:sz w:val="40"/>
                                <w:szCs w:val="40"/>
                              </w:rPr>
                            </w:pPr>
                            <w:r>
                              <w:rPr>
                                <w:b/>
                                <w:sz w:val="40"/>
                                <w:szCs w:val="40"/>
                              </w:rPr>
                              <w:t>communicatie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255B7" id="Afgeronde rechthoek 26" o:spid="_x0000_s1036" style="position:absolute;margin-left:0;margin-top:-.05pt;width:518.25pt;height:3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8KjAIAAFwFAAAOAAAAZHJzL2Uyb0RvYy54bWysVEtv2zAMvg/YfxB0X50EeXRBnSJo0WFA&#10;0RZNh54VWYqNyaJGKbGzXz9KdtyiLXYYloMimuTH10ddXLa1YQeFvgKb8/HZiDNlJRSV3eX8x9PN&#10;l3POfBC2EAasyvlReX65+vzponFLNYESTKGQEYj1y8blvAzBLbPMy1LVwp+BU5aUGrAWgUTcZQWK&#10;htBrk01Go3nWABYOQSrv6et1p+SrhK+1kuFea68CMzmn3EI6MZ3beGarC7HcoXBlJfs0xD9kUYvK&#10;UtAB6loEwfZYvYOqK4ngQYczCXUGWldSpRqomvHoTTWbUjiVaqHmeDe0yf8/WHl3eEBWFTmfzDmz&#10;oqYZrfVOIdhCMVSyDCWon4y01KrG+SV5bNwD9pKna6y71VjHf6qItam9x6G9qg1M0sf57Hy8WMw4&#10;k6SbLuaTWep/9uLt0IdvCmoWLzlH2NvikWaYWisOtz5QWLI/2ZEQU+qSSLdwNCrmYeyj0lQXhZ0k&#10;78QodWWQHQRxQUipbBh3qlJQrenzbES/WCkFGTySlAAjsq6MGbB7gMjW99gdTG8fXVUi5OA8+lti&#10;nfPgkSKDDYNzXVnAjwAMVdVH7uxPTepaE7sU2m2bZn5+GuoWiiPxAKFbEO/kTUUjuBU+PAikjaDd&#10;oS0P93RoA03Oob9xVgL+/uh7tCeikpazhjYs5/7XXqDizHy3ROGv4+k0rmQSprPFhAR8rdm+1th9&#10;fQU0uDG9J06ma7QP5nTVCPUzPQbrGJVUwkqKnXMZ8CRchW7z6TmRar1OZrSGToRbu3Eygsc+R3Y9&#10;tc8CXc/DQAy+g9M2iuUbJna20dPCeh9AV4mmsdNdX/sJ0AonKvXPTXwjXsvJ6uVRXP0BAAD//wMA&#10;UEsDBBQABgAIAAAAIQCDCJpq2wAAAAYBAAAPAAAAZHJzL2Rvd25yZXYueG1sTI8xT8MwFIT3SvwH&#10;6yGxtU4pLSXkpSpUnToRWLo58SMOxM9R7Lbm3+NOMJ7udPddsYm2F2cafecYYT7LQBA3TnfcIny8&#10;76drED4o1qp3TAg/5GFT3kwKlWt34Tc6V6EVqYR9rhBMCEMupW8MWeVnbiBO3qcbrQpJjq3Uo7qk&#10;ctvL+yxbSas6TgtGDfRqqPmuThbB6kXcfantkfbr6uW4jIfdaGrEu9u4fQYRKIa/MFzxEzqUial2&#10;J9Ze9AjpSECYzkFczWyxWoKoER4fnkCWhfyPX/4CAAD//wMAUEsBAi0AFAAGAAgAAAAhALaDOJL+&#10;AAAA4QEAABMAAAAAAAAAAAAAAAAAAAAAAFtDb250ZW50X1R5cGVzXS54bWxQSwECLQAUAAYACAAA&#10;ACEAOP0h/9YAAACUAQAACwAAAAAAAAAAAAAAAAAvAQAAX3JlbHMvLnJlbHNQSwECLQAUAAYACAAA&#10;ACEAjUuvCowCAABcBQAADgAAAAAAAAAAAAAAAAAuAgAAZHJzL2Uyb0RvYy54bWxQSwECLQAUAAYA&#10;CAAAACEAgwiaatsAAAAGAQAADwAAAAAAAAAAAAAAAADmBAAAZHJzL2Rvd25yZXYueG1sUEsFBgAA&#10;AAAEAAQA8wAAAO4FAAAAAA==&#10;" fillcolor="#5b9bd5 [3204]" strokecolor="#1f4d78 [1604]" strokeweight="1pt">
                <v:stroke joinstyle="miter"/>
                <v:textbox>
                  <w:txbxContent>
                    <w:p w:rsidR="00C3310C" w:rsidRPr="009C014E" w:rsidRDefault="00C3310C" w:rsidP="00E54A90">
                      <w:pPr>
                        <w:jc w:val="center"/>
                        <w:rPr>
                          <w:b/>
                          <w:sz w:val="40"/>
                          <w:szCs w:val="40"/>
                        </w:rPr>
                      </w:pPr>
                      <w:r>
                        <w:rPr>
                          <w:b/>
                          <w:sz w:val="40"/>
                          <w:szCs w:val="40"/>
                        </w:rPr>
                        <w:t>communicatie</w:t>
                      </w:r>
                    </w:p>
                  </w:txbxContent>
                </v:textbox>
                <w10:wrap anchorx="margin"/>
              </v:roundrect>
            </w:pict>
          </mc:Fallback>
        </mc:AlternateContent>
      </w:r>
    </w:p>
    <w:p w:rsidR="00E54A90" w:rsidRDefault="00E54A90" w:rsidP="00046F5E">
      <w:pPr>
        <w:rPr>
          <w:sz w:val="24"/>
          <w:szCs w:val="24"/>
        </w:rPr>
      </w:pPr>
    </w:p>
    <w:p w:rsidR="00E54A90" w:rsidRDefault="00E54A90" w:rsidP="00046F5E">
      <w:pPr>
        <w:rPr>
          <w:sz w:val="24"/>
          <w:szCs w:val="24"/>
        </w:rPr>
      </w:pPr>
    </w:p>
    <w:p w:rsidR="0072776E" w:rsidRDefault="0072776E" w:rsidP="00046F5E">
      <w:pPr>
        <w:rPr>
          <w:sz w:val="24"/>
          <w:szCs w:val="24"/>
        </w:rPr>
      </w:pPr>
    </w:p>
    <w:p w:rsidR="00E54A90" w:rsidRDefault="00E54A90" w:rsidP="00046F5E">
      <w:pPr>
        <w:rPr>
          <w:sz w:val="24"/>
          <w:szCs w:val="24"/>
        </w:rPr>
      </w:pPr>
      <w:r>
        <w:rPr>
          <w:sz w:val="24"/>
          <w:szCs w:val="24"/>
        </w:rPr>
        <w:t>We communiceren naar het dorp over de voortgang van het project. De manier van communiceren staat niet vast. Zo kan het bijvoorbeeld een nieuwsbrief zijn</w:t>
      </w:r>
      <w:r w:rsidR="00A800C3">
        <w:rPr>
          <w:sz w:val="24"/>
          <w:szCs w:val="24"/>
        </w:rPr>
        <w:t>, schoolnetwerk Isy</w:t>
      </w:r>
      <w:r>
        <w:rPr>
          <w:sz w:val="24"/>
          <w:szCs w:val="24"/>
        </w:rPr>
        <w:t xml:space="preserve"> of via een inloopactiviteit op nationale burendag. </w:t>
      </w:r>
    </w:p>
    <w:p w:rsidR="00A800C3" w:rsidRDefault="00A800C3" w:rsidP="00046F5E">
      <w:pPr>
        <w:rPr>
          <w:sz w:val="24"/>
          <w:szCs w:val="24"/>
        </w:rPr>
      </w:pPr>
    </w:p>
    <w:p w:rsidR="009479AD" w:rsidRPr="009479AD" w:rsidRDefault="00153935" w:rsidP="009479AD">
      <w:pPr>
        <w:rPr>
          <w:sz w:val="24"/>
          <w:szCs w:val="24"/>
        </w:rPr>
      </w:pPr>
      <w:r>
        <w:rPr>
          <w:b/>
          <w:noProof/>
          <w:u w:val="single"/>
          <w:lang w:eastAsia="nl-NL"/>
        </w:rPr>
        <mc:AlternateContent>
          <mc:Choice Requires="wps">
            <w:drawing>
              <wp:anchor distT="0" distB="0" distL="114300" distR="114300" simplePos="0" relativeHeight="251681792" behindDoc="1" locked="0" layoutInCell="1" allowOverlap="1" wp14:anchorId="7D01BA52" wp14:editId="4655D134">
                <wp:simplePos x="0" y="0"/>
                <wp:positionH relativeFrom="margin">
                  <wp:posOffset>0</wp:posOffset>
                </wp:positionH>
                <wp:positionV relativeFrom="paragraph">
                  <wp:posOffset>-635</wp:posOffset>
                </wp:positionV>
                <wp:extent cx="6581775" cy="476250"/>
                <wp:effectExtent l="0" t="0" r="28575" b="19050"/>
                <wp:wrapNone/>
                <wp:docPr id="13" name="Afgeronde rechthoek 13"/>
                <wp:cNvGraphicFramePr/>
                <a:graphic xmlns:a="http://schemas.openxmlformats.org/drawingml/2006/main">
                  <a:graphicData uri="http://schemas.microsoft.com/office/word/2010/wordprocessingShape">
                    <wps:wsp>
                      <wps:cNvSpPr/>
                      <wps:spPr>
                        <a:xfrm>
                          <a:off x="0" y="0"/>
                          <a:ext cx="6581775"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310C" w:rsidRPr="009C014E" w:rsidRDefault="00C3310C" w:rsidP="00153935">
                            <w:pPr>
                              <w:jc w:val="center"/>
                              <w:rPr>
                                <w:b/>
                                <w:sz w:val="40"/>
                                <w:szCs w:val="40"/>
                              </w:rPr>
                            </w:pPr>
                            <w:r>
                              <w:rPr>
                                <w:b/>
                                <w:sz w:val="40"/>
                                <w:szCs w:val="40"/>
                              </w:rPr>
                              <w:t>Experiment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1BA52" id="Afgeronde rechthoek 13" o:spid="_x0000_s1037" style="position:absolute;margin-left:0;margin-top:-.05pt;width:518.25pt;height:37.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vLjAIAAFwFAAAOAAAAZHJzL2Uyb0RvYy54bWysVN9P2zAQfp+0/8Hy+0jbtRQqUlSBmCYh&#10;qICJZ9exm2iOzzu7Tbq/fmcnDQjQHqb1wfXl7r779Z0vLtvasL1CX4HN+fhkxJmyEorKbnP+4+nm&#10;yxlnPghbCANW5fygPL9cfv500biFmkAJplDICMT6ReNyXobgFlnmZalq4U/AKUtKDViLQCJuswJF&#10;Q+i1ySaj0WnWABYOQSrv6et1p+TLhK+1kuFea68CMzmn3EI6MZ2beGbLC7HYonBlJfs0xD9kUYvK&#10;UtAB6loEwXZYvYOqK4ngQYcTCXUGWldSpRqomvHoTTWPpXAq1ULN8W5ok/9/sPJuv0ZWFTS7r5xZ&#10;UdOMVnqrEGyhGCpZhhLUT0ZaalXj/II8Ht0ae8nTNdbdaqzjP1XE2tTew9Be1QYm6ePp7Gw8n884&#10;k6Sbzk8ns9T/7MXboQ/fFNQsXnKOsLPFA80wtVbsb32gsGR/tCMhptQlkW7hYFTMw9gHpakuCjtJ&#10;3olR6sog2wvigpBS2TDuVKWgWtPn2Yh+sVIKMngkKQFGZF0ZM2D3AJGt77E7mN4+uqpEyMF59LfE&#10;OufBI0UGGwbnurKAHwEYqqqP3Nkfm9S1JnYptJs2zfz8ONQNFAfiAUK3IN7Jm4pGcCt8WAukjaDd&#10;oS0P93RoA03Oob9xVgL+/uh7tCeikpazhjYs5/7XTqDizHy3ROHz8XQaVzIJ09l8QgK+1mxea+yu&#10;vgIa3JjeEyfTNdoHc7xqhPqZHoNVjEoqYSXFzrkMeBSuQrf59JxItVolM1pDJ8KtfXQygsc+R3Y9&#10;tc8CXc/DQAy+g+M2isUbJna20dPCahdAV4mmsdNdX/sJ0AonKvXPTXwjXsvJ6uVRXP4BAAD//wMA&#10;UEsDBBQABgAIAAAAIQCDCJpq2wAAAAYBAAAPAAAAZHJzL2Rvd25yZXYueG1sTI8xT8MwFIT3SvwH&#10;6yGxtU4pLSXkpSpUnToRWLo58SMOxM9R7Lbm3+NOMJ7udPddsYm2F2cafecYYT7LQBA3TnfcIny8&#10;76drED4o1qp3TAg/5GFT3kwKlWt34Tc6V6EVqYR9rhBMCEMupW8MWeVnbiBO3qcbrQpJjq3Uo7qk&#10;ctvL+yxbSas6TgtGDfRqqPmuThbB6kXcfantkfbr6uW4jIfdaGrEu9u4fQYRKIa/MFzxEzqUial2&#10;J9Ze9AjpSECYzkFczWyxWoKoER4fnkCWhfyPX/4CAAD//wMAUEsBAi0AFAAGAAgAAAAhALaDOJL+&#10;AAAA4QEAABMAAAAAAAAAAAAAAAAAAAAAAFtDb250ZW50X1R5cGVzXS54bWxQSwECLQAUAAYACAAA&#10;ACEAOP0h/9YAAACUAQAACwAAAAAAAAAAAAAAAAAvAQAAX3JlbHMvLnJlbHNQSwECLQAUAAYACAAA&#10;ACEAkUcry4wCAABcBQAADgAAAAAAAAAAAAAAAAAuAgAAZHJzL2Uyb0RvYy54bWxQSwECLQAUAAYA&#10;CAAAACEAgwiaatsAAAAGAQAADwAAAAAAAAAAAAAAAADmBAAAZHJzL2Rvd25yZXYueG1sUEsFBgAA&#10;AAAEAAQA8wAAAO4FAAAAAA==&#10;" fillcolor="#5b9bd5 [3204]" strokecolor="#1f4d78 [1604]" strokeweight="1pt">
                <v:stroke joinstyle="miter"/>
                <v:textbox>
                  <w:txbxContent>
                    <w:p w:rsidR="00C3310C" w:rsidRPr="009C014E" w:rsidRDefault="00C3310C" w:rsidP="00153935">
                      <w:pPr>
                        <w:jc w:val="center"/>
                        <w:rPr>
                          <w:b/>
                          <w:sz w:val="40"/>
                          <w:szCs w:val="40"/>
                        </w:rPr>
                      </w:pPr>
                      <w:r>
                        <w:rPr>
                          <w:b/>
                          <w:sz w:val="40"/>
                          <w:szCs w:val="40"/>
                        </w:rPr>
                        <w:t>Experiment</w:t>
                      </w:r>
                    </w:p>
                  </w:txbxContent>
                </v:textbox>
                <w10:wrap anchorx="margin"/>
              </v:roundrect>
            </w:pict>
          </mc:Fallback>
        </mc:AlternateContent>
      </w:r>
    </w:p>
    <w:p w:rsidR="009C014E" w:rsidRDefault="009C014E" w:rsidP="002F2E01">
      <w:pPr>
        <w:tabs>
          <w:tab w:val="left" w:pos="3855"/>
        </w:tabs>
        <w:rPr>
          <w:sz w:val="24"/>
          <w:szCs w:val="24"/>
        </w:rPr>
      </w:pPr>
    </w:p>
    <w:p w:rsidR="009C014E" w:rsidRDefault="009C014E" w:rsidP="002F2E01">
      <w:pPr>
        <w:tabs>
          <w:tab w:val="left" w:pos="3855"/>
        </w:tabs>
        <w:rPr>
          <w:sz w:val="24"/>
          <w:szCs w:val="24"/>
        </w:rPr>
      </w:pPr>
    </w:p>
    <w:p w:rsidR="0072776E" w:rsidRDefault="0072776E" w:rsidP="002F2E01">
      <w:pPr>
        <w:tabs>
          <w:tab w:val="left" w:pos="3855"/>
        </w:tabs>
        <w:rPr>
          <w:sz w:val="24"/>
          <w:szCs w:val="24"/>
        </w:rPr>
      </w:pPr>
    </w:p>
    <w:p w:rsidR="00E54A90" w:rsidRPr="00E54A90" w:rsidRDefault="00E54A90" w:rsidP="00E54A90">
      <w:pPr>
        <w:tabs>
          <w:tab w:val="left" w:pos="3855"/>
        </w:tabs>
        <w:jc w:val="center"/>
        <w:rPr>
          <w:b/>
          <w:sz w:val="28"/>
          <w:szCs w:val="28"/>
        </w:rPr>
      </w:pPr>
      <w:r>
        <w:rPr>
          <w:b/>
          <w:sz w:val="28"/>
          <w:szCs w:val="28"/>
        </w:rPr>
        <w:t>Brede samenwerking</w:t>
      </w:r>
    </w:p>
    <w:p w:rsidR="000A5B2C" w:rsidRDefault="000A5B2C" w:rsidP="002F2E01">
      <w:pPr>
        <w:tabs>
          <w:tab w:val="left" w:pos="3855"/>
        </w:tabs>
        <w:rPr>
          <w:sz w:val="24"/>
          <w:szCs w:val="24"/>
        </w:rPr>
      </w:pPr>
      <w:r w:rsidRPr="000A5B2C">
        <w:rPr>
          <w:noProof/>
          <w:sz w:val="24"/>
          <w:szCs w:val="24"/>
          <w:lang w:eastAsia="nl-NL"/>
        </w:rPr>
        <w:drawing>
          <wp:anchor distT="0" distB="0" distL="114300" distR="114300" simplePos="0" relativeHeight="251682816" behindDoc="0" locked="0" layoutInCell="1" allowOverlap="1">
            <wp:simplePos x="1038225" y="7229475"/>
            <wp:positionH relativeFrom="margin">
              <wp:align>left</wp:align>
            </wp:positionH>
            <wp:positionV relativeFrom="paragraph">
              <wp:align>top</wp:align>
            </wp:positionV>
            <wp:extent cx="1459230" cy="971550"/>
            <wp:effectExtent l="133350" t="76200" r="83820" b="133350"/>
            <wp:wrapSquare wrapText="bothSides"/>
            <wp:docPr id="21" name="Afbeelding 21" descr="H:\Persoonlijk\coproductie-industrieel-concept-9130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ersoonlijk\coproductie-industrieel-concept-9130028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4914" cy="974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sz w:val="24"/>
          <w:szCs w:val="24"/>
        </w:rPr>
        <w:t>We willen onze droom realiseren door samen te werken met inwoners, verenigingen, lokale ondernemers, overheden, welzijnswerk, school en woningcorporatie. Hier ligt de kracht va</w:t>
      </w:r>
      <w:r w:rsidR="00380AC0">
        <w:rPr>
          <w:sz w:val="24"/>
          <w:szCs w:val="24"/>
        </w:rPr>
        <w:t xml:space="preserve">n ons initiatief. Samen doen! Door gebruik te maken van ons netwerk, lokale ondernemers en eigen inzet kunnen we de kosten laag en betaalbaar houden. </w:t>
      </w:r>
      <w:r>
        <w:rPr>
          <w:sz w:val="24"/>
          <w:szCs w:val="24"/>
        </w:rPr>
        <w:t xml:space="preserve"> </w:t>
      </w:r>
    </w:p>
    <w:p w:rsidR="00FC71DE" w:rsidRDefault="00FC71DE" w:rsidP="002F2E01">
      <w:pPr>
        <w:tabs>
          <w:tab w:val="left" w:pos="3855"/>
        </w:tabs>
        <w:rPr>
          <w:sz w:val="24"/>
          <w:szCs w:val="24"/>
        </w:rPr>
      </w:pPr>
    </w:p>
    <w:p w:rsidR="00FC71DE" w:rsidRDefault="00FC71DE" w:rsidP="002F2E01">
      <w:pPr>
        <w:tabs>
          <w:tab w:val="left" w:pos="3855"/>
        </w:tabs>
        <w:rPr>
          <w:sz w:val="24"/>
          <w:szCs w:val="24"/>
        </w:rPr>
      </w:pPr>
    </w:p>
    <w:p w:rsidR="00FC71DE" w:rsidRPr="00E54A90" w:rsidRDefault="00654BB0" w:rsidP="00E54A90">
      <w:pPr>
        <w:tabs>
          <w:tab w:val="left" w:pos="3855"/>
        </w:tabs>
        <w:jc w:val="center"/>
        <w:rPr>
          <w:b/>
          <w:sz w:val="28"/>
          <w:szCs w:val="28"/>
        </w:rPr>
      </w:pPr>
      <w:r>
        <w:rPr>
          <w:b/>
          <w:sz w:val="28"/>
          <w:szCs w:val="28"/>
        </w:rPr>
        <w:t>Rolverdeling</w:t>
      </w:r>
    </w:p>
    <w:p w:rsidR="00E54A90" w:rsidRDefault="00FC71DE" w:rsidP="002F2E01">
      <w:pPr>
        <w:tabs>
          <w:tab w:val="left" w:pos="3855"/>
        </w:tabs>
        <w:rPr>
          <w:noProof/>
          <w:sz w:val="24"/>
          <w:szCs w:val="24"/>
          <w:lang w:eastAsia="nl-NL"/>
        </w:rPr>
      </w:pPr>
      <w:r w:rsidRPr="00380AC0">
        <w:rPr>
          <w:noProof/>
          <w:sz w:val="24"/>
          <w:szCs w:val="24"/>
          <w:lang w:eastAsia="nl-NL"/>
        </w:rPr>
        <w:drawing>
          <wp:anchor distT="0" distB="0" distL="114300" distR="114300" simplePos="0" relativeHeight="251683840" behindDoc="0" locked="0" layoutInCell="1" allowOverlap="1" wp14:anchorId="26A7739E" wp14:editId="010B3B0F">
            <wp:simplePos x="4819650" y="2038350"/>
            <wp:positionH relativeFrom="margin">
              <wp:align>right</wp:align>
            </wp:positionH>
            <wp:positionV relativeFrom="paragraph">
              <wp:align>top</wp:align>
            </wp:positionV>
            <wp:extent cx="1579880" cy="1123950"/>
            <wp:effectExtent l="133350" t="76200" r="77470" b="133350"/>
            <wp:wrapSquare wrapText="bothSides"/>
            <wp:docPr id="22" name="Afbeelding 22" descr="H:\Persoonlijk\bestuur-300x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ersoonlijk\bestuur-300x17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9880" cy="1123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r w:rsidR="00654BB0">
        <w:rPr>
          <w:noProof/>
          <w:sz w:val="24"/>
          <w:szCs w:val="24"/>
          <w:lang w:eastAsia="nl-NL"/>
        </w:rPr>
        <w:t>We leren samen over welke positie we innemen ten opzichte van elkaar. We maken afspraken met gemeente over aanleg van speelvoorzieningen, juridisch eigendom, onderhoud en toezicht. Wij willen verantwoordelijkheid nemen voor toezicht, onderhoud en aanleg voorzieningen voor</w:t>
      </w:r>
      <w:r w:rsidR="00636881">
        <w:rPr>
          <w:noProof/>
          <w:sz w:val="24"/>
          <w:szCs w:val="24"/>
          <w:lang w:eastAsia="nl-NL"/>
        </w:rPr>
        <w:t xml:space="preserve"> zover dat voor ons mogelijk is</w:t>
      </w:r>
      <w:r w:rsidR="00654BB0">
        <w:rPr>
          <w:noProof/>
          <w:sz w:val="24"/>
          <w:szCs w:val="24"/>
          <w:lang w:eastAsia="nl-NL"/>
        </w:rPr>
        <w:t>.</w:t>
      </w:r>
      <w:r w:rsidR="00A800C3">
        <w:rPr>
          <w:noProof/>
          <w:sz w:val="24"/>
          <w:szCs w:val="24"/>
          <w:lang w:eastAsia="nl-NL"/>
        </w:rPr>
        <w:t xml:space="preserve"> Denk aan hanteren toegang tussen zonsopkomst en zonsondergang en opstellen gedragsregels.</w:t>
      </w:r>
      <w:r w:rsidR="003E6947">
        <w:rPr>
          <w:noProof/>
          <w:sz w:val="24"/>
          <w:szCs w:val="24"/>
          <w:lang w:eastAsia="nl-NL"/>
        </w:rPr>
        <w:t xml:space="preserve"> Wij zijn het aanspreekpunt voor de omwonenden wanneer er overlast wordt ervaren. Bijvoorbeeld door gedrag wat niet thuishoort in een speeltuin, hangjeugd of vervuiling. We houden korte lijntjes met de jongerenwerker, BOA of wijkagent. </w:t>
      </w:r>
      <w:r>
        <w:rPr>
          <w:sz w:val="24"/>
          <w:szCs w:val="24"/>
        </w:rPr>
        <w:br w:type="textWrapping" w:clear="all"/>
      </w:r>
    </w:p>
    <w:p w:rsidR="00636881" w:rsidRDefault="003E6947" w:rsidP="00A800C3">
      <w:pPr>
        <w:tabs>
          <w:tab w:val="left" w:pos="3855"/>
        </w:tabs>
        <w:jc w:val="center"/>
        <w:rPr>
          <w:sz w:val="24"/>
          <w:szCs w:val="24"/>
        </w:rPr>
      </w:pPr>
      <w:r>
        <w:rPr>
          <w:b/>
          <w:sz w:val="28"/>
          <w:szCs w:val="28"/>
        </w:rPr>
        <w:t>Vertrouwen</w:t>
      </w:r>
    </w:p>
    <w:p w:rsidR="00FC71DE" w:rsidRDefault="00A800C3" w:rsidP="002F2E01">
      <w:pPr>
        <w:tabs>
          <w:tab w:val="left" w:pos="3855"/>
        </w:tabs>
        <w:rPr>
          <w:sz w:val="24"/>
          <w:szCs w:val="24"/>
        </w:rPr>
      </w:pPr>
      <w:r>
        <w:rPr>
          <w:noProof/>
          <w:color w:val="0000FF"/>
          <w:lang w:eastAsia="nl-NL"/>
        </w:rPr>
        <w:drawing>
          <wp:anchor distT="0" distB="0" distL="114300" distR="114300" simplePos="0" relativeHeight="251686912" behindDoc="0" locked="0" layoutInCell="1" allowOverlap="1" wp14:anchorId="6F2C3983" wp14:editId="0EA73899">
            <wp:simplePos x="0" y="0"/>
            <wp:positionH relativeFrom="margin">
              <wp:align>left</wp:align>
            </wp:positionH>
            <wp:positionV relativeFrom="paragraph">
              <wp:posOffset>97155</wp:posOffset>
            </wp:positionV>
            <wp:extent cx="1428750" cy="1143001"/>
            <wp:effectExtent l="133350" t="76200" r="76200" b="133350"/>
            <wp:wrapSquare wrapText="bothSides"/>
            <wp:docPr id="23" name="Afbeelding 23" descr="Afbeeldingsresultaat voor proces">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roces">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0" cy="11430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36881">
        <w:rPr>
          <w:sz w:val="24"/>
          <w:szCs w:val="24"/>
        </w:rPr>
        <w:t xml:space="preserve">Ons doel hebben we helder voor ogen. Het pad er naar toe allerminst. Dit is afhankelijk van veel factoren. Denk aan de financiële haalbaarheid. We weten niet of we via fondsen financiële middelen binnen kunnen halen en hoeveel en op welke termijn. Daarom hebben we een fasering bepaald in ons project. Met een startkapitaal </w:t>
      </w:r>
      <w:r w:rsidR="00B23CA6">
        <w:rPr>
          <w:sz w:val="24"/>
          <w:szCs w:val="24"/>
        </w:rPr>
        <w:t>uit het experimenteerbudget kunnen we vooruit. Heb vertrouwen dat we het goed besteden, ook zijn de precieze kostenposten nog niet bekend. We zetten ons met vrijwilligers in voor de gemeenschap zonder commercieel belang.</w:t>
      </w:r>
    </w:p>
    <w:p w:rsidR="00A800C3" w:rsidRDefault="00A800C3" w:rsidP="002F2E01">
      <w:pPr>
        <w:tabs>
          <w:tab w:val="left" w:pos="3855"/>
        </w:tabs>
        <w:rPr>
          <w:sz w:val="24"/>
          <w:szCs w:val="24"/>
        </w:rPr>
      </w:pPr>
    </w:p>
    <w:p w:rsidR="00B23CA6" w:rsidRDefault="00FC71DE" w:rsidP="00B23CA6">
      <w:pPr>
        <w:tabs>
          <w:tab w:val="left" w:pos="3855"/>
        </w:tabs>
        <w:jc w:val="center"/>
        <w:rPr>
          <w:b/>
          <w:sz w:val="28"/>
          <w:szCs w:val="28"/>
        </w:rPr>
      </w:pPr>
      <w:r w:rsidRPr="00B23CA6">
        <w:rPr>
          <w:b/>
          <w:noProof/>
          <w:color w:val="0000FF"/>
          <w:sz w:val="28"/>
          <w:szCs w:val="28"/>
          <w:lang w:eastAsia="nl-NL"/>
        </w:rPr>
        <w:drawing>
          <wp:anchor distT="0" distB="0" distL="114300" distR="114300" simplePos="0" relativeHeight="251687936" behindDoc="0" locked="0" layoutInCell="1" allowOverlap="1" wp14:anchorId="618588F2" wp14:editId="5AE395C0">
            <wp:simplePos x="4438650" y="2038350"/>
            <wp:positionH relativeFrom="column">
              <wp:align>right</wp:align>
            </wp:positionH>
            <wp:positionV relativeFrom="paragraph">
              <wp:align>top</wp:align>
            </wp:positionV>
            <wp:extent cx="1953097" cy="800100"/>
            <wp:effectExtent l="133350" t="76200" r="85725" b="133350"/>
            <wp:wrapSquare wrapText="bothSides"/>
            <wp:docPr id="24" name="Afbeelding 24" descr="Afbeeldingsresultaat voor samen ler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amen ler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3097" cy="800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23CA6" w:rsidRPr="00B23CA6">
        <w:rPr>
          <w:b/>
          <w:sz w:val="28"/>
          <w:szCs w:val="28"/>
        </w:rPr>
        <w:t>Leren</w:t>
      </w:r>
    </w:p>
    <w:p w:rsidR="00153935" w:rsidRPr="00A800C3" w:rsidRDefault="00B23CA6" w:rsidP="00A800C3">
      <w:pPr>
        <w:tabs>
          <w:tab w:val="left" w:pos="3855"/>
        </w:tabs>
        <w:rPr>
          <w:b/>
          <w:sz w:val="28"/>
          <w:szCs w:val="28"/>
        </w:rPr>
      </w:pPr>
      <w:r>
        <w:rPr>
          <w:sz w:val="24"/>
          <w:szCs w:val="24"/>
        </w:rPr>
        <w:t>We willen samen leren van onze ervaringen. Hoe verloopt zo’n proces? Wat werkt goed en wat minder?</w:t>
      </w:r>
      <w:r w:rsidR="00A800C3">
        <w:rPr>
          <w:sz w:val="24"/>
          <w:szCs w:val="24"/>
        </w:rPr>
        <w:t xml:space="preserve"> We doen tweemaal een procesevaluatie met een onafhankelijke procesbegeleider. Een tussentijdse evaluatie en na afloop van het project. </w:t>
      </w:r>
      <w:r w:rsidRPr="00B23CA6">
        <w:rPr>
          <w:b/>
          <w:sz w:val="28"/>
          <w:szCs w:val="28"/>
        </w:rPr>
        <w:br w:type="textWrapping" w:clear="all"/>
      </w:r>
    </w:p>
    <w:p w:rsidR="00153935" w:rsidRDefault="0072776E" w:rsidP="009479AD">
      <w:pPr>
        <w:rPr>
          <w:sz w:val="24"/>
          <w:szCs w:val="24"/>
        </w:rPr>
      </w:pPr>
      <w:r>
        <w:rPr>
          <w:b/>
          <w:noProof/>
          <w:u w:val="single"/>
          <w:lang w:eastAsia="nl-NL"/>
        </w:rPr>
        <mc:AlternateContent>
          <mc:Choice Requires="wps">
            <w:drawing>
              <wp:anchor distT="0" distB="0" distL="114300" distR="114300" simplePos="0" relativeHeight="251689984" behindDoc="1" locked="0" layoutInCell="1" allowOverlap="1" wp14:anchorId="5FE2E33D" wp14:editId="1E3483FD">
                <wp:simplePos x="0" y="0"/>
                <wp:positionH relativeFrom="margin">
                  <wp:posOffset>0</wp:posOffset>
                </wp:positionH>
                <wp:positionV relativeFrom="paragraph">
                  <wp:posOffset>0</wp:posOffset>
                </wp:positionV>
                <wp:extent cx="6581775" cy="476250"/>
                <wp:effectExtent l="0" t="0" r="28575" b="19050"/>
                <wp:wrapNone/>
                <wp:docPr id="4" name="Afgeronde rechthoek 4"/>
                <wp:cNvGraphicFramePr/>
                <a:graphic xmlns:a="http://schemas.openxmlformats.org/drawingml/2006/main">
                  <a:graphicData uri="http://schemas.microsoft.com/office/word/2010/wordprocessingShape">
                    <wps:wsp>
                      <wps:cNvSpPr/>
                      <wps:spPr>
                        <a:xfrm>
                          <a:off x="0" y="0"/>
                          <a:ext cx="6581775"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310C" w:rsidRPr="009C014E" w:rsidRDefault="00C3310C" w:rsidP="0072776E">
                            <w:pPr>
                              <w:jc w:val="center"/>
                              <w:rPr>
                                <w:b/>
                                <w:sz w:val="40"/>
                                <w:szCs w:val="40"/>
                              </w:rPr>
                            </w:pPr>
                            <w:r>
                              <w:rPr>
                                <w:b/>
                                <w:sz w:val="40"/>
                                <w:szCs w:val="40"/>
                              </w:rPr>
                              <w:t>Kosten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2E33D" id="Afgeronde rechthoek 4" o:spid="_x0000_s1038" style="position:absolute;margin-left:0;margin-top:0;width:518.25pt;height:3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g3igIAAFsFAAAOAAAAZHJzL2Uyb0RvYy54bWysVN9P2zAQfp+0/8Hy+0hTtZRVpKgCMU1C&#10;gICJZ9exm2iOzzu7Tbq/fmcnDQjQHqblwfH57r774e98ftE1hu0V+hpswfOTCWfKSihruy34j6fr&#10;L2ec+SBsKQxYVfCD8vxi9fnTeeuWagoVmFIhIxDrl60reBWCW2aZl5VqhD8BpywpNWAjAom4zUoU&#10;LaE3JptOJqdZC1g6BKm8p9OrXslXCV9rJcOd1l4FZgpOuYW0Ylo3cc1W52K5ReGqWg5piH/IohG1&#10;paAj1JUIgu2wfgfV1BLBgw4nEpoMtK6lSjVQNfnkTTWPlXAq1ULN8W5sk/9/sPJ2f4+sLgs+48yK&#10;hq5orbcKwZaKoZJVqED9ZLPYqNb5Jdk/unscJE/bWHWnsYl/qod1qbmHsbmqC0zS4en8LF8s5pxJ&#10;0s0Wp9N56n724u3Qh28KGhY3BUfY2fKBbjA1VuxvfKCwZH+0IyGm1CeRduFgVMzD2AelqSoKO03e&#10;iU/q0iDbC2KCkFLZkPeqSlCp6Xg+oS9WSkFGjyQlwIisa2NG7AEgcvU9dg8z2EdXleg4Ok/+lljv&#10;PHqkyGDD6NzUFvAjAENVDZF7+2OT+tbELoVu06Ubz1Ot8WgD5YFogNDPh3fyuqY7uBE+3AukgaDR&#10;oSEPd7RoA23BYdhxVgH+/ug82hNPSctZSwNWcP9rJ1BxZr5bYvDXfDaLE5mE2XwxJQFfazavNXbX&#10;XALdXE7PiZNpG+2DOW41QvNMb8E6RiWVsJJiF1wGPAqXoR98ek2kWq+TGU2hE+HGPjoZwWOjI72e&#10;umeBbiBiIArfwnEYxfINFXvb6GlhvQug68TTl74OV0ATnLg0vDbxiXgtJ6uXN3H1BwAA//8DAFBL&#10;AwQUAAYACAAAACEAXChjBdoAAAAFAQAADwAAAGRycy9kb3ducmV2LnhtbEyPwU7DMBBE70j8g7VI&#10;3KgNVUoV4lSFqidOpFx628RLnDa2I9ttzd/jcoHLSqMZzbytVsmM7Ew+DM5KeJwJYGQ7pwbbS/jc&#10;bR+WwEJEq3B0liR8U4BVfXtTYancxX7QuYk9yyU2lChBxziVnIdOk8EwcxPZ7H05bzBm6XuuPF5y&#10;uRn5kxALbnCweUHjRG+aumNzMhKMmqfNAdd72i6b132R3jdet1Le36X1C7BIKf6F4Yqf0aHOTK07&#10;WRXYKCE/En/v1RPzRQGslfBcCOB1xf/T1z8AAAD//wMAUEsBAi0AFAAGAAgAAAAhALaDOJL+AAAA&#10;4QEAABMAAAAAAAAAAAAAAAAAAAAAAFtDb250ZW50X1R5cGVzXS54bWxQSwECLQAUAAYACAAAACEA&#10;OP0h/9YAAACUAQAACwAAAAAAAAAAAAAAAAAvAQAAX3JlbHMvLnJlbHNQSwECLQAUAAYACAAAACEA&#10;XJc4N4oCAABbBQAADgAAAAAAAAAAAAAAAAAuAgAAZHJzL2Uyb0RvYy54bWxQSwECLQAUAAYACAAA&#10;ACEAXChjBdoAAAAFAQAADwAAAAAAAAAAAAAAAADkBAAAZHJzL2Rvd25yZXYueG1sUEsFBgAAAAAE&#10;AAQA8wAAAOsFAAAAAA==&#10;" fillcolor="#5b9bd5 [3204]" strokecolor="#1f4d78 [1604]" strokeweight="1pt">
                <v:stroke joinstyle="miter"/>
                <v:textbox>
                  <w:txbxContent>
                    <w:p w:rsidR="00C3310C" w:rsidRPr="009C014E" w:rsidRDefault="00C3310C" w:rsidP="0072776E">
                      <w:pPr>
                        <w:jc w:val="center"/>
                        <w:rPr>
                          <w:b/>
                          <w:sz w:val="40"/>
                          <w:szCs w:val="40"/>
                        </w:rPr>
                      </w:pPr>
                      <w:r>
                        <w:rPr>
                          <w:b/>
                          <w:sz w:val="40"/>
                          <w:szCs w:val="40"/>
                        </w:rPr>
                        <w:t>Kosten</w:t>
                      </w:r>
                    </w:p>
                  </w:txbxContent>
                </v:textbox>
                <w10:wrap anchorx="margin"/>
              </v:roundrect>
            </w:pict>
          </mc:Fallback>
        </mc:AlternateContent>
      </w:r>
    </w:p>
    <w:p w:rsidR="0072776E" w:rsidRDefault="0072776E" w:rsidP="009479AD">
      <w:pPr>
        <w:rPr>
          <w:sz w:val="24"/>
          <w:szCs w:val="24"/>
        </w:rPr>
      </w:pPr>
    </w:p>
    <w:p w:rsidR="0072776E" w:rsidRDefault="0072776E" w:rsidP="009479AD">
      <w:pPr>
        <w:rPr>
          <w:sz w:val="24"/>
          <w:szCs w:val="24"/>
        </w:rPr>
      </w:pPr>
    </w:p>
    <w:p w:rsidR="0072776E" w:rsidRDefault="0072776E" w:rsidP="009479AD">
      <w:pPr>
        <w:rPr>
          <w:sz w:val="24"/>
          <w:szCs w:val="24"/>
        </w:rPr>
      </w:pPr>
    </w:p>
    <w:p w:rsidR="00F974B1" w:rsidRDefault="0072776E" w:rsidP="0072776E">
      <w:pPr>
        <w:rPr>
          <w:sz w:val="24"/>
          <w:szCs w:val="24"/>
        </w:rPr>
      </w:pPr>
      <w:r>
        <w:rPr>
          <w:sz w:val="24"/>
          <w:szCs w:val="24"/>
        </w:rPr>
        <w:t xml:space="preserve">We verwachten dat de kosten tot realisatie tot € 30.000 kan oplopen. De inventarisatie van gewenste speeltoestellen leverde al een kostenraming op van € 20.000. </w:t>
      </w:r>
      <w:r w:rsidR="002B51EA">
        <w:rPr>
          <w:color w:val="000000" w:themeColor="text1"/>
          <w:sz w:val="24"/>
          <w:szCs w:val="24"/>
        </w:rPr>
        <w:t>(zie bijlage 6</w:t>
      </w:r>
      <w:r w:rsidRPr="00C41C31">
        <w:rPr>
          <w:color w:val="000000" w:themeColor="text1"/>
          <w:sz w:val="24"/>
          <w:szCs w:val="24"/>
        </w:rPr>
        <w:t>)</w:t>
      </w:r>
      <w:r w:rsidR="00F974B1" w:rsidRPr="00C41C31">
        <w:rPr>
          <w:color w:val="000000" w:themeColor="text1"/>
          <w:sz w:val="24"/>
          <w:szCs w:val="24"/>
        </w:rPr>
        <w:t>.</w:t>
      </w:r>
    </w:p>
    <w:p w:rsidR="00F974B1" w:rsidRDefault="00F974B1" w:rsidP="0072776E">
      <w:pPr>
        <w:rPr>
          <w:sz w:val="24"/>
          <w:szCs w:val="24"/>
        </w:rPr>
      </w:pPr>
      <w:r>
        <w:rPr>
          <w:sz w:val="24"/>
          <w:szCs w:val="24"/>
        </w:rPr>
        <w:lastRenderedPageBreak/>
        <w:t xml:space="preserve">We vragen aan de gemeente Roerdalen een startkapitaal wat als katalysator van ons project dient. Met deze bijdrage kunnen we fase 1 realiseren en het restant reserveren we voor fase 2 of stappen die zich tussentijds aandienen. </w:t>
      </w:r>
    </w:p>
    <w:p w:rsidR="00F974B1" w:rsidRDefault="00F974B1" w:rsidP="0072776E">
      <w:pPr>
        <w:rPr>
          <w:sz w:val="24"/>
          <w:szCs w:val="24"/>
        </w:rPr>
      </w:pPr>
      <w:r>
        <w:rPr>
          <w:sz w:val="24"/>
          <w:szCs w:val="24"/>
        </w:rPr>
        <w:t xml:space="preserve">Wij vragen een startkapitaal van € 10.000 waar we samen mee kunnen gaan experimenteren. </w:t>
      </w:r>
    </w:p>
    <w:p w:rsidR="00F974B1" w:rsidRDefault="00F974B1" w:rsidP="0072776E">
      <w:pPr>
        <w:rPr>
          <w:sz w:val="24"/>
          <w:szCs w:val="24"/>
        </w:rPr>
      </w:pPr>
    </w:p>
    <w:p w:rsidR="002B51EA" w:rsidRDefault="002B51EA" w:rsidP="0072776E">
      <w:pPr>
        <w:rPr>
          <w:sz w:val="24"/>
          <w:szCs w:val="24"/>
        </w:rPr>
      </w:pPr>
      <w:r>
        <w:rPr>
          <w:sz w:val="24"/>
          <w:szCs w:val="24"/>
        </w:rPr>
        <w:t xml:space="preserve">We hebben gezamenlijk besloten dat </w:t>
      </w:r>
      <w:r w:rsidR="009F5EC9">
        <w:rPr>
          <w:sz w:val="24"/>
          <w:szCs w:val="24"/>
        </w:rPr>
        <w:t>“</w:t>
      </w:r>
      <w:r>
        <w:rPr>
          <w:sz w:val="24"/>
          <w:szCs w:val="24"/>
        </w:rPr>
        <w:t>Stichting kernoverleg Natuurlijk!</w:t>
      </w:r>
      <w:r w:rsidR="009F5EC9">
        <w:rPr>
          <w:sz w:val="24"/>
          <w:szCs w:val="24"/>
        </w:rPr>
        <w:t xml:space="preserve"> </w:t>
      </w:r>
      <w:r>
        <w:rPr>
          <w:sz w:val="24"/>
          <w:szCs w:val="24"/>
        </w:rPr>
        <w:t>Postert</w:t>
      </w:r>
      <w:r w:rsidR="009F5EC9">
        <w:rPr>
          <w:sz w:val="24"/>
          <w:szCs w:val="24"/>
        </w:rPr>
        <w:t>”</w:t>
      </w:r>
      <w:r>
        <w:rPr>
          <w:sz w:val="24"/>
          <w:szCs w:val="24"/>
        </w:rPr>
        <w:t xml:space="preserve"> het budget kan beheren. Rekeningnummer N</w:t>
      </w:r>
      <w:r w:rsidR="008D62F4">
        <w:rPr>
          <w:sz w:val="24"/>
          <w:szCs w:val="24"/>
        </w:rPr>
        <w:t>L</w:t>
      </w:r>
      <w:r>
        <w:rPr>
          <w:sz w:val="24"/>
          <w:szCs w:val="24"/>
        </w:rPr>
        <w:t>98RBRB0943496608.</w:t>
      </w:r>
    </w:p>
    <w:p w:rsidR="00F974B1" w:rsidRPr="00A800C3" w:rsidRDefault="00F974B1" w:rsidP="0072776E">
      <w:pPr>
        <w:rPr>
          <w:sz w:val="24"/>
          <w:szCs w:val="24"/>
        </w:rPr>
      </w:pPr>
    </w:p>
    <w:sectPr w:rsidR="00F974B1" w:rsidRPr="00A800C3" w:rsidSect="00CA0E21">
      <w:headerReference w:type="even" r:id="rId40"/>
      <w:headerReference w:type="default" r:id="rId41"/>
      <w:footerReference w:type="even" r:id="rId42"/>
      <w:footerReference w:type="default" r:id="rId43"/>
      <w:headerReference w:type="first" r:id="rId44"/>
      <w:footerReference w:type="first" r:id="rId45"/>
      <w:pgSz w:w="11906" w:h="16838"/>
      <w:pgMar w:top="3093" w:right="1700" w:bottom="1560" w:left="1418" w:header="708" w:footer="33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10C" w:rsidRDefault="00C3310C">
      <w:r>
        <w:separator/>
      </w:r>
    </w:p>
  </w:endnote>
  <w:endnote w:type="continuationSeparator" w:id="0">
    <w:p w:rsidR="00C3310C" w:rsidRDefault="00C33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10C" w:rsidRDefault="00C3310C">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10C" w:rsidRDefault="00C3310C" w:rsidP="00CA0E21">
    <w:r>
      <w:t xml:space="preserve">Pagina </w:t>
    </w:r>
    <w:r>
      <w:fldChar w:fldCharType="begin"/>
    </w:r>
    <w:r>
      <w:instrText>PAGE  \* Arabic  \* MERGEFORMAT</w:instrText>
    </w:r>
    <w:r>
      <w:fldChar w:fldCharType="separate"/>
    </w:r>
    <w:r w:rsidR="00E83C5D">
      <w:rPr>
        <w:noProof/>
      </w:rPr>
      <w:t>7</w:t>
    </w:r>
    <w:r>
      <w:fldChar w:fldCharType="end"/>
    </w:r>
  </w:p>
  <w:p w:rsidR="00C3310C" w:rsidRDefault="00C3310C" w:rsidP="00CA0E21">
    <w:pPr>
      <w:pStyle w:val="Voettekst"/>
      <w:jc w:val="center"/>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10C" w:rsidRDefault="00C3310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10C" w:rsidRDefault="00C3310C">
      <w:r>
        <w:separator/>
      </w:r>
    </w:p>
  </w:footnote>
  <w:footnote w:type="continuationSeparator" w:id="0">
    <w:p w:rsidR="00C3310C" w:rsidRDefault="00C33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10C" w:rsidRDefault="00C3310C">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10C" w:rsidRPr="00F974B1" w:rsidRDefault="00C3310C" w:rsidP="00F974B1">
    <w:pPr>
      <w:pStyle w:val="Koptekst"/>
      <w:tabs>
        <w:tab w:val="clear" w:pos="4536"/>
        <w:tab w:val="clear" w:pos="9072"/>
        <w:tab w:val="left" w:pos="1425"/>
      </w:tabs>
      <w:jc w:val="center"/>
      <w:rPr>
        <w:sz w:val="56"/>
        <w:szCs w:val="56"/>
      </w:rPr>
    </w:pPr>
    <w:r w:rsidRPr="00F974B1">
      <w:rPr>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Aanvraag om te experimenteren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10C" w:rsidRDefault="00C3310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13B53"/>
    <w:multiLevelType w:val="hybridMultilevel"/>
    <w:tmpl w:val="7F50BB48"/>
    <w:lvl w:ilvl="0" w:tplc="541410C4">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A724F64"/>
    <w:multiLevelType w:val="hybridMultilevel"/>
    <w:tmpl w:val="DFE85E70"/>
    <w:lvl w:ilvl="0" w:tplc="423430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31A454D"/>
    <w:multiLevelType w:val="hybridMultilevel"/>
    <w:tmpl w:val="DEAAA22C"/>
    <w:lvl w:ilvl="0" w:tplc="4FACE1D2">
      <w:numFmt w:val="bullet"/>
      <w:lvlText w:val="•"/>
      <w:lvlJc w:val="left"/>
      <w:pPr>
        <w:ind w:left="1065" w:hanging="705"/>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B46503E"/>
    <w:multiLevelType w:val="hybridMultilevel"/>
    <w:tmpl w:val="80ACBE58"/>
    <w:lvl w:ilvl="0" w:tplc="ABD824AE">
      <w:numFmt w:val="bullet"/>
      <w:lvlText w:val=""/>
      <w:lvlJc w:val="left"/>
      <w:pPr>
        <w:ind w:left="1185" w:hanging="360"/>
      </w:pPr>
      <w:rPr>
        <w:rFonts w:ascii="Symbol" w:eastAsia="Calibri" w:hAnsi="Symbol" w:cs="Times New Roman" w:hint="default"/>
      </w:rPr>
    </w:lvl>
    <w:lvl w:ilvl="1" w:tplc="04130003" w:tentative="1">
      <w:start w:val="1"/>
      <w:numFmt w:val="bullet"/>
      <w:lvlText w:val="o"/>
      <w:lvlJc w:val="left"/>
      <w:pPr>
        <w:ind w:left="1905" w:hanging="360"/>
      </w:pPr>
      <w:rPr>
        <w:rFonts w:ascii="Courier New" w:hAnsi="Courier New" w:cs="Courier New" w:hint="default"/>
      </w:rPr>
    </w:lvl>
    <w:lvl w:ilvl="2" w:tplc="04130005" w:tentative="1">
      <w:start w:val="1"/>
      <w:numFmt w:val="bullet"/>
      <w:lvlText w:val=""/>
      <w:lvlJc w:val="left"/>
      <w:pPr>
        <w:ind w:left="2625" w:hanging="360"/>
      </w:pPr>
      <w:rPr>
        <w:rFonts w:ascii="Wingdings" w:hAnsi="Wingdings" w:hint="default"/>
      </w:rPr>
    </w:lvl>
    <w:lvl w:ilvl="3" w:tplc="04130001" w:tentative="1">
      <w:start w:val="1"/>
      <w:numFmt w:val="bullet"/>
      <w:lvlText w:val=""/>
      <w:lvlJc w:val="left"/>
      <w:pPr>
        <w:ind w:left="3345" w:hanging="360"/>
      </w:pPr>
      <w:rPr>
        <w:rFonts w:ascii="Symbol" w:hAnsi="Symbol" w:hint="default"/>
      </w:rPr>
    </w:lvl>
    <w:lvl w:ilvl="4" w:tplc="04130003" w:tentative="1">
      <w:start w:val="1"/>
      <w:numFmt w:val="bullet"/>
      <w:lvlText w:val="o"/>
      <w:lvlJc w:val="left"/>
      <w:pPr>
        <w:ind w:left="4065" w:hanging="360"/>
      </w:pPr>
      <w:rPr>
        <w:rFonts w:ascii="Courier New" w:hAnsi="Courier New" w:cs="Courier New" w:hint="default"/>
      </w:rPr>
    </w:lvl>
    <w:lvl w:ilvl="5" w:tplc="04130005" w:tentative="1">
      <w:start w:val="1"/>
      <w:numFmt w:val="bullet"/>
      <w:lvlText w:val=""/>
      <w:lvlJc w:val="left"/>
      <w:pPr>
        <w:ind w:left="4785" w:hanging="360"/>
      </w:pPr>
      <w:rPr>
        <w:rFonts w:ascii="Wingdings" w:hAnsi="Wingdings" w:hint="default"/>
      </w:rPr>
    </w:lvl>
    <w:lvl w:ilvl="6" w:tplc="04130001" w:tentative="1">
      <w:start w:val="1"/>
      <w:numFmt w:val="bullet"/>
      <w:lvlText w:val=""/>
      <w:lvlJc w:val="left"/>
      <w:pPr>
        <w:ind w:left="5505" w:hanging="360"/>
      </w:pPr>
      <w:rPr>
        <w:rFonts w:ascii="Symbol" w:hAnsi="Symbol" w:hint="default"/>
      </w:rPr>
    </w:lvl>
    <w:lvl w:ilvl="7" w:tplc="04130003" w:tentative="1">
      <w:start w:val="1"/>
      <w:numFmt w:val="bullet"/>
      <w:lvlText w:val="o"/>
      <w:lvlJc w:val="left"/>
      <w:pPr>
        <w:ind w:left="6225" w:hanging="360"/>
      </w:pPr>
      <w:rPr>
        <w:rFonts w:ascii="Courier New" w:hAnsi="Courier New" w:cs="Courier New" w:hint="default"/>
      </w:rPr>
    </w:lvl>
    <w:lvl w:ilvl="8" w:tplc="04130005" w:tentative="1">
      <w:start w:val="1"/>
      <w:numFmt w:val="bullet"/>
      <w:lvlText w:val=""/>
      <w:lvlJc w:val="left"/>
      <w:pPr>
        <w:ind w:left="6945" w:hanging="360"/>
      </w:pPr>
      <w:rPr>
        <w:rFonts w:ascii="Wingdings" w:hAnsi="Wingdings" w:hint="default"/>
      </w:rPr>
    </w:lvl>
  </w:abstractNum>
  <w:abstractNum w:abstractNumId="4">
    <w:nsid w:val="33B26C20"/>
    <w:multiLevelType w:val="hybridMultilevel"/>
    <w:tmpl w:val="D0C4A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3CE2A57"/>
    <w:multiLevelType w:val="hybridMultilevel"/>
    <w:tmpl w:val="E7B4A14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E16420E"/>
    <w:multiLevelType w:val="hybridMultilevel"/>
    <w:tmpl w:val="A2BEE2E2"/>
    <w:lvl w:ilvl="0" w:tplc="786085EE">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6B167A89"/>
    <w:multiLevelType w:val="hybridMultilevel"/>
    <w:tmpl w:val="9288FF12"/>
    <w:lvl w:ilvl="0" w:tplc="97C49F80">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1"/>
  </w:num>
  <w:num w:numId="5">
    <w:abstractNumId w:val="3"/>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644"/>
    <w:rsid w:val="00000429"/>
    <w:rsid w:val="00034537"/>
    <w:rsid w:val="00046F5E"/>
    <w:rsid w:val="00070C42"/>
    <w:rsid w:val="000879C5"/>
    <w:rsid w:val="0009056A"/>
    <w:rsid w:val="000A5B2C"/>
    <w:rsid w:val="000B5F1C"/>
    <w:rsid w:val="000C5CB7"/>
    <w:rsid w:val="000E1571"/>
    <w:rsid w:val="000F419F"/>
    <w:rsid w:val="0011718F"/>
    <w:rsid w:val="00130ACF"/>
    <w:rsid w:val="001314D7"/>
    <w:rsid w:val="00134BF2"/>
    <w:rsid w:val="001377A7"/>
    <w:rsid w:val="00143F5C"/>
    <w:rsid w:val="00153935"/>
    <w:rsid w:val="00170FD8"/>
    <w:rsid w:val="0017115B"/>
    <w:rsid w:val="001D25E0"/>
    <w:rsid w:val="001F027D"/>
    <w:rsid w:val="00204241"/>
    <w:rsid w:val="00204642"/>
    <w:rsid w:val="00237DF9"/>
    <w:rsid w:val="00284331"/>
    <w:rsid w:val="0028511D"/>
    <w:rsid w:val="00293BA8"/>
    <w:rsid w:val="002B51EA"/>
    <w:rsid w:val="002C4583"/>
    <w:rsid w:val="002F0BB1"/>
    <w:rsid w:val="002F2E01"/>
    <w:rsid w:val="0031100E"/>
    <w:rsid w:val="003179E8"/>
    <w:rsid w:val="00331064"/>
    <w:rsid w:val="00342643"/>
    <w:rsid w:val="003449A4"/>
    <w:rsid w:val="003608F8"/>
    <w:rsid w:val="003747AF"/>
    <w:rsid w:val="00380AC0"/>
    <w:rsid w:val="003E6947"/>
    <w:rsid w:val="0043761C"/>
    <w:rsid w:val="00452ECE"/>
    <w:rsid w:val="00496165"/>
    <w:rsid w:val="004B4829"/>
    <w:rsid w:val="004C4306"/>
    <w:rsid w:val="00515983"/>
    <w:rsid w:val="00543669"/>
    <w:rsid w:val="00576416"/>
    <w:rsid w:val="00582D55"/>
    <w:rsid w:val="00593BB6"/>
    <w:rsid w:val="00593C34"/>
    <w:rsid w:val="005A23E3"/>
    <w:rsid w:val="005B43BC"/>
    <w:rsid w:val="005C6EFE"/>
    <w:rsid w:val="005E3000"/>
    <w:rsid w:val="005F7644"/>
    <w:rsid w:val="006311BE"/>
    <w:rsid w:val="006333EC"/>
    <w:rsid w:val="00636881"/>
    <w:rsid w:val="00641032"/>
    <w:rsid w:val="0064649C"/>
    <w:rsid w:val="00654BB0"/>
    <w:rsid w:val="0067263B"/>
    <w:rsid w:val="00672969"/>
    <w:rsid w:val="00681BBA"/>
    <w:rsid w:val="00697654"/>
    <w:rsid w:val="006A6546"/>
    <w:rsid w:val="006C4CAA"/>
    <w:rsid w:val="006E1036"/>
    <w:rsid w:val="006F4AAD"/>
    <w:rsid w:val="0072776E"/>
    <w:rsid w:val="007313E8"/>
    <w:rsid w:val="007454BD"/>
    <w:rsid w:val="00772D7C"/>
    <w:rsid w:val="00785427"/>
    <w:rsid w:val="007A233A"/>
    <w:rsid w:val="007E16B6"/>
    <w:rsid w:val="007F68F2"/>
    <w:rsid w:val="008141CC"/>
    <w:rsid w:val="00842D40"/>
    <w:rsid w:val="0085303A"/>
    <w:rsid w:val="00855695"/>
    <w:rsid w:val="00872172"/>
    <w:rsid w:val="00875E44"/>
    <w:rsid w:val="00876ECF"/>
    <w:rsid w:val="008B7E93"/>
    <w:rsid w:val="008D62F4"/>
    <w:rsid w:val="008E1317"/>
    <w:rsid w:val="008E6BC3"/>
    <w:rsid w:val="008F0750"/>
    <w:rsid w:val="00927C06"/>
    <w:rsid w:val="00931127"/>
    <w:rsid w:val="009315F9"/>
    <w:rsid w:val="009479AD"/>
    <w:rsid w:val="009A67C7"/>
    <w:rsid w:val="009C014E"/>
    <w:rsid w:val="009C74D0"/>
    <w:rsid w:val="009C75F9"/>
    <w:rsid w:val="009D3CCB"/>
    <w:rsid w:val="009E2F88"/>
    <w:rsid w:val="009E4FA3"/>
    <w:rsid w:val="009F2F6F"/>
    <w:rsid w:val="009F5EC9"/>
    <w:rsid w:val="00A0477D"/>
    <w:rsid w:val="00A12852"/>
    <w:rsid w:val="00A1545F"/>
    <w:rsid w:val="00A30D21"/>
    <w:rsid w:val="00A40FF1"/>
    <w:rsid w:val="00A47103"/>
    <w:rsid w:val="00A555C4"/>
    <w:rsid w:val="00A55C1F"/>
    <w:rsid w:val="00A57393"/>
    <w:rsid w:val="00A63D5E"/>
    <w:rsid w:val="00A64DE8"/>
    <w:rsid w:val="00A800C3"/>
    <w:rsid w:val="00A80FE7"/>
    <w:rsid w:val="00A858DD"/>
    <w:rsid w:val="00A86E15"/>
    <w:rsid w:val="00AA2017"/>
    <w:rsid w:val="00AB3223"/>
    <w:rsid w:val="00AB3B85"/>
    <w:rsid w:val="00AD1126"/>
    <w:rsid w:val="00AD140A"/>
    <w:rsid w:val="00AE04F1"/>
    <w:rsid w:val="00AF3825"/>
    <w:rsid w:val="00B128BD"/>
    <w:rsid w:val="00B23CA6"/>
    <w:rsid w:val="00B253F2"/>
    <w:rsid w:val="00B62890"/>
    <w:rsid w:val="00B65555"/>
    <w:rsid w:val="00B71C99"/>
    <w:rsid w:val="00BC1A5E"/>
    <w:rsid w:val="00BC5281"/>
    <w:rsid w:val="00BE0EA8"/>
    <w:rsid w:val="00C21FDE"/>
    <w:rsid w:val="00C3310C"/>
    <w:rsid w:val="00C41C31"/>
    <w:rsid w:val="00C71868"/>
    <w:rsid w:val="00C71B56"/>
    <w:rsid w:val="00C82E30"/>
    <w:rsid w:val="00C84CF4"/>
    <w:rsid w:val="00CA0E21"/>
    <w:rsid w:val="00CE44EE"/>
    <w:rsid w:val="00CE5112"/>
    <w:rsid w:val="00D5036B"/>
    <w:rsid w:val="00D95234"/>
    <w:rsid w:val="00DC4851"/>
    <w:rsid w:val="00DD0616"/>
    <w:rsid w:val="00DF3A14"/>
    <w:rsid w:val="00E01459"/>
    <w:rsid w:val="00E02EF6"/>
    <w:rsid w:val="00E33E4A"/>
    <w:rsid w:val="00E379AC"/>
    <w:rsid w:val="00E45260"/>
    <w:rsid w:val="00E54A90"/>
    <w:rsid w:val="00E66A7E"/>
    <w:rsid w:val="00E67D85"/>
    <w:rsid w:val="00E67F52"/>
    <w:rsid w:val="00E83C5D"/>
    <w:rsid w:val="00EA272E"/>
    <w:rsid w:val="00EA4DCD"/>
    <w:rsid w:val="00EA661A"/>
    <w:rsid w:val="00F034E5"/>
    <w:rsid w:val="00F20CBE"/>
    <w:rsid w:val="00F255AC"/>
    <w:rsid w:val="00F40B50"/>
    <w:rsid w:val="00F5187C"/>
    <w:rsid w:val="00F54CEC"/>
    <w:rsid w:val="00F92D59"/>
    <w:rsid w:val="00F974B1"/>
    <w:rsid w:val="00FA7682"/>
    <w:rsid w:val="00FC71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4C521E8D-5726-4231-8033-955D6157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65555"/>
    <w:rPr>
      <w:sz w:val="22"/>
      <w:szCs w:val="22"/>
      <w:lang w:eastAsia="en-US"/>
    </w:rPr>
  </w:style>
  <w:style w:type="paragraph" w:styleId="Kop1">
    <w:name w:val="heading 1"/>
    <w:basedOn w:val="Standaard"/>
    <w:next w:val="Standaard"/>
    <w:link w:val="Kop1Char"/>
    <w:uiPriority w:val="9"/>
    <w:qFormat/>
    <w:rsid w:val="00A80FE7"/>
    <w:pPr>
      <w:keepNext/>
      <w:keepLines/>
      <w:spacing w:after="240"/>
      <w:outlineLvl w:val="0"/>
    </w:pPr>
    <w:rPr>
      <w:rFonts w:eastAsia="Times New Roman"/>
      <w:b/>
      <w:bCs/>
      <w:sz w:val="28"/>
      <w:szCs w:val="28"/>
    </w:rPr>
  </w:style>
  <w:style w:type="paragraph" w:styleId="Kop2">
    <w:name w:val="heading 2"/>
    <w:basedOn w:val="Standaard"/>
    <w:next w:val="Standaard"/>
    <w:link w:val="Kop2Char"/>
    <w:uiPriority w:val="9"/>
    <w:unhideWhenUsed/>
    <w:qFormat/>
    <w:rsid w:val="00A80FE7"/>
    <w:pPr>
      <w:keepNext/>
      <w:keepLines/>
      <w:spacing w:before="480" w:after="240"/>
      <w:outlineLvl w:val="1"/>
    </w:pPr>
    <w:rPr>
      <w:rFonts w:eastAsia="Times New Roman"/>
      <w:b/>
      <w:bCs/>
      <w:szCs w:val="26"/>
    </w:rPr>
  </w:style>
  <w:style w:type="paragraph" w:styleId="Kop3">
    <w:name w:val="heading 3"/>
    <w:basedOn w:val="Standaard"/>
    <w:next w:val="Standaard"/>
    <w:link w:val="Kop3Char"/>
    <w:uiPriority w:val="9"/>
    <w:unhideWhenUsed/>
    <w:qFormat/>
    <w:rsid w:val="00A80FE7"/>
    <w:pPr>
      <w:keepNext/>
      <w:keepLines/>
      <w:spacing w:before="240"/>
      <w:outlineLvl w:val="2"/>
    </w:pPr>
    <w:rPr>
      <w:rFonts w:eastAsia="Times New Roman"/>
      <w:b/>
      <w:bC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85427"/>
    <w:pPr>
      <w:tabs>
        <w:tab w:val="center" w:pos="4536"/>
        <w:tab w:val="right" w:pos="9072"/>
      </w:tabs>
    </w:pPr>
  </w:style>
  <w:style w:type="character" w:customStyle="1" w:styleId="KoptekstChar">
    <w:name w:val="Koptekst Char"/>
    <w:basedOn w:val="Standaardalinea-lettertype"/>
    <w:link w:val="Koptekst"/>
    <w:uiPriority w:val="99"/>
    <w:rsid w:val="00785427"/>
  </w:style>
  <w:style w:type="paragraph" w:styleId="Voettekst">
    <w:name w:val="footer"/>
    <w:basedOn w:val="Standaard"/>
    <w:link w:val="VoettekstChar"/>
    <w:uiPriority w:val="99"/>
    <w:unhideWhenUsed/>
    <w:rsid w:val="00785427"/>
    <w:pPr>
      <w:tabs>
        <w:tab w:val="center" w:pos="4536"/>
        <w:tab w:val="right" w:pos="9072"/>
      </w:tabs>
    </w:pPr>
  </w:style>
  <w:style w:type="character" w:customStyle="1" w:styleId="VoettekstChar">
    <w:name w:val="Voettekst Char"/>
    <w:basedOn w:val="Standaardalinea-lettertype"/>
    <w:link w:val="Voettekst"/>
    <w:uiPriority w:val="99"/>
    <w:rsid w:val="00785427"/>
  </w:style>
  <w:style w:type="paragraph" w:styleId="Ballontekst">
    <w:name w:val="Balloon Text"/>
    <w:basedOn w:val="Standaard"/>
    <w:link w:val="BallontekstChar"/>
    <w:uiPriority w:val="99"/>
    <w:semiHidden/>
    <w:unhideWhenUsed/>
    <w:rsid w:val="00785427"/>
    <w:rPr>
      <w:rFonts w:ascii="Tahoma" w:hAnsi="Tahoma" w:cs="Tahoma"/>
      <w:sz w:val="16"/>
      <w:szCs w:val="16"/>
    </w:rPr>
  </w:style>
  <w:style w:type="character" w:customStyle="1" w:styleId="BallontekstChar">
    <w:name w:val="Ballontekst Char"/>
    <w:link w:val="Ballontekst"/>
    <w:uiPriority w:val="99"/>
    <w:semiHidden/>
    <w:rsid w:val="00785427"/>
    <w:rPr>
      <w:rFonts w:ascii="Tahoma" w:hAnsi="Tahoma" w:cs="Tahoma"/>
      <w:sz w:val="16"/>
      <w:szCs w:val="16"/>
    </w:rPr>
  </w:style>
  <w:style w:type="character" w:styleId="Hyperlink">
    <w:name w:val="Hyperlink"/>
    <w:uiPriority w:val="99"/>
    <w:unhideWhenUsed/>
    <w:rsid w:val="000E1571"/>
    <w:rPr>
      <w:color w:val="0000FF"/>
      <w:u w:val="single"/>
    </w:rPr>
  </w:style>
  <w:style w:type="character" w:styleId="GevolgdeHyperlink">
    <w:name w:val="FollowedHyperlink"/>
    <w:uiPriority w:val="99"/>
    <w:semiHidden/>
    <w:unhideWhenUsed/>
    <w:rsid w:val="00204241"/>
    <w:rPr>
      <w:color w:val="800080"/>
      <w:u w:val="single"/>
    </w:rPr>
  </w:style>
  <w:style w:type="character" w:customStyle="1" w:styleId="Kop1Char">
    <w:name w:val="Kop 1 Char"/>
    <w:link w:val="Kop1"/>
    <w:uiPriority w:val="9"/>
    <w:rsid w:val="00A80FE7"/>
    <w:rPr>
      <w:rFonts w:eastAsia="Times New Roman" w:cs="Times New Roman"/>
      <w:b/>
      <w:bCs/>
      <w:sz w:val="28"/>
      <w:szCs w:val="28"/>
    </w:rPr>
  </w:style>
  <w:style w:type="paragraph" w:styleId="Geenafstand">
    <w:name w:val="No Spacing"/>
    <w:link w:val="GeenafstandChar"/>
    <w:uiPriority w:val="1"/>
    <w:qFormat/>
    <w:rsid w:val="002F0BB1"/>
    <w:pPr>
      <w:jc w:val="both"/>
    </w:pPr>
    <w:rPr>
      <w:sz w:val="22"/>
      <w:szCs w:val="22"/>
      <w:lang w:eastAsia="en-US"/>
    </w:rPr>
  </w:style>
  <w:style w:type="character" w:customStyle="1" w:styleId="Kop2Char">
    <w:name w:val="Kop 2 Char"/>
    <w:link w:val="Kop2"/>
    <w:uiPriority w:val="9"/>
    <w:rsid w:val="00A80FE7"/>
    <w:rPr>
      <w:rFonts w:eastAsia="Times New Roman" w:cs="Times New Roman"/>
      <w:b/>
      <w:bCs/>
      <w:szCs w:val="26"/>
    </w:rPr>
  </w:style>
  <w:style w:type="character" w:customStyle="1" w:styleId="Kop3Char">
    <w:name w:val="Kop 3 Char"/>
    <w:link w:val="Kop3"/>
    <w:uiPriority w:val="9"/>
    <w:rsid w:val="00A80FE7"/>
    <w:rPr>
      <w:rFonts w:eastAsia="Times New Roman" w:cs="Times New Roman"/>
      <w:b/>
      <w:bCs/>
      <w:i/>
    </w:rPr>
  </w:style>
  <w:style w:type="paragraph" w:customStyle="1" w:styleId="Inleiding">
    <w:name w:val="Inleiding"/>
    <w:basedOn w:val="Standaard"/>
    <w:link w:val="InleidingChar"/>
    <w:qFormat/>
    <w:rsid w:val="00DC4851"/>
    <w:rPr>
      <w:rFonts w:eastAsia="Times New Roman"/>
      <w:b/>
      <w:bCs/>
      <w:szCs w:val="26"/>
      <w:lang w:eastAsia="nl-NL"/>
    </w:rPr>
  </w:style>
  <w:style w:type="character" w:customStyle="1" w:styleId="InleidingChar">
    <w:name w:val="Inleiding Char"/>
    <w:link w:val="Inleiding"/>
    <w:rsid w:val="00DC4851"/>
    <w:rPr>
      <w:rFonts w:eastAsia="Times New Roman" w:cs="Times New Roman"/>
      <w:b/>
      <w:bCs/>
      <w:szCs w:val="26"/>
      <w:lang w:eastAsia="nl-NL"/>
    </w:rPr>
  </w:style>
  <w:style w:type="character" w:styleId="Tekstvantijdelijkeaanduiding">
    <w:name w:val="Placeholder Text"/>
    <w:uiPriority w:val="99"/>
    <w:semiHidden/>
    <w:rsid w:val="00DD0616"/>
    <w:rPr>
      <w:color w:val="808080"/>
    </w:rPr>
  </w:style>
  <w:style w:type="table" w:styleId="Tabelraster">
    <w:name w:val="Table Grid"/>
    <w:basedOn w:val="Standaardtabel"/>
    <w:uiPriority w:val="59"/>
    <w:rsid w:val="00DD0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rsid w:val="00E67F52"/>
    <w:pPr>
      <w:ind w:left="720"/>
      <w:contextualSpacing/>
    </w:pPr>
  </w:style>
  <w:style w:type="paragraph" w:styleId="Kopvaninhoudsopgave">
    <w:name w:val="TOC Heading"/>
    <w:basedOn w:val="Kop1"/>
    <w:next w:val="Standaard"/>
    <w:uiPriority w:val="39"/>
    <w:unhideWhenUsed/>
    <w:qFormat/>
    <w:rsid w:val="00E02EF6"/>
    <w:pPr>
      <w:spacing w:before="480" w:line="276" w:lineRule="auto"/>
      <w:outlineLvl w:val="9"/>
    </w:pPr>
    <w:rPr>
      <w:rFonts w:ascii="Cambria" w:hAnsi="Cambria"/>
      <w:color w:val="365F91"/>
      <w:lang w:eastAsia="nl-NL"/>
    </w:rPr>
  </w:style>
  <w:style w:type="paragraph" w:styleId="Inhopg1">
    <w:name w:val="toc 1"/>
    <w:basedOn w:val="Standaard"/>
    <w:next w:val="Standaard"/>
    <w:autoRedefine/>
    <w:uiPriority w:val="39"/>
    <w:unhideWhenUsed/>
    <w:rsid w:val="00E02EF6"/>
    <w:pPr>
      <w:spacing w:after="100"/>
    </w:pPr>
  </w:style>
  <w:style w:type="paragraph" w:styleId="Inhopg2">
    <w:name w:val="toc 2"/>
    <w:basedOn w:val="Standaard"/>
    <w:next w:val="Standaard"/>
    <w:autoRedefine/>
    <w:uiPriority w:val="39"/>
    <w:unhideWhenUsed/>
    <w:rsid w:val="00E02EF6"/>
    <w:pPr>
      <w:spacing w:after="100"/>
      <w:ind w:left="220"/>
    </w:pPr>
  </w:style>
  <w:style w:type="paragraph" w:styleId="Inhopg7">
    <w:name w:val="toc 7"/>
    <w:basedOn w:val="Standaard"/>
    <w:next w:val="Standaard"/>
    <w:autoRedefine/>
    <w:uiPriority w:val="39"/>
    <w:semiHidden/>
    <w:unhideWhenUsed/>
    <w:rsid w:val="00E02EF6"/>
    <w:pPr>
      <w:spacing w:after="100"/>
      <w:ind w:left="1320"/>
    </w:pPr>
  </w:style>
  <w:style w:type="paragraph" w:styleId="Inhopg3">
    <w:name w:val="toc 3"/>
    <w:basedOn w:val="Standaard"/>
    <w:next w:val="Standaard"/>
    <w:autoRedefine/>
    <w:uiPriority w:val="39"/>
    <w:unhideWhenUsed/>
    <w:rsid w:val="00E02EF6"/>
    <w:pPr>
      <w:spacing w:after="100"/>
      <w:ind w:left="440"/>
    </w:pPr>
  </w:style>
  <w:style w:type="paragraph" w:styleId="Ondertitel">
    <w:name w:val="Subtitle"/>
    <w:aliases w:val="Onderschrift"/>
    <w:basedOn w:val="Standaard"/>
    <w:next w:val="Standaard"/>
    <w:link w:val="OndertitelChar"/>
    <w:uiPriority w:val="11"/>
    <w:qFormat/>
    <w:rsid w:val="00A80FE7"/>
    <w:pPr>
      <w:numPr>
        <w:ilvl w:val="1"/>
      </w:numPr>
    </w:pPr>
    <w:rPr>
      <w:rFonts w:eastAsia="Times New Roman"/>
      <w:i/>
      <w:iCs/>
      <w:szCs w:val="24"/>
    </w:rPr>
  </w:style>
  <w:style w:type="character" w:customStyle="1" w:styleId="OndertitelChar">
    <w:name w:val="Ondertitel Char"/>
    <w:aliases w:val="Onderschrift Char"/>
    <w:link w:val="Ondertitel"/>
    <w:uiPriority w:val="11"/>
    <w:rsid w:val="00A80FE7"/>
    <w:rPr>
      <w:rFonts w:eastAsia="Times New Roman" w:cs="Times New Roman"/>
      <w:i/>
      <w:iCs/>
      <w:szCs w:val="24"/>
    </w:rPr>
  </w:style>
  <w:style w:type="table" w:styleId="Gemiddeldearcering1-accent5">
    <w:name w:val="Medium Shading 1 Accent 5"/>
    <w:basedOn w:val="Standaardtabel"/>
    <w:uiPriority w:val="63"/>
    <w:rsid w:val="00A80FE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Gemiddeldelijst1">
    <w:name w:val="Medium List 1"/>
    <w:basedOn w:val="Standaardtabel"/>
    <w:uiPriority w:val="65"/>
    <w:rsid w:val="004B4829"/>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chtearcering-accent5">
    <w:name w:val="Light Shading Accent 5"/>
    <w:basedOn w:val="Standaardtabel"/>
    <w:uiPriority w:val="60"/>
    <w:rsid w:val="004B482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tijl1">
    <w:name w:val="Stijl1"/>
    <w:basedOn w:val="Standaardtabel"/>
    <w:uiPriority w:val="99"/>
    <w:rsid w:val="009A67C7"/>
    <w:tblP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Pr>
    <w:tcPr>
      <w:shd w:val="clear" w:color="auto" w:fill="auto"/>
    </w:tcPr>
    <w:tblStylePr w:type="firstRow">
      <w:rPr>
        <w:b w:val="0"/>
        <w:color w:val="auto"/>
      </w:rPr>
    </w:tblStylePr>
    <w:tblStylePr w:type="lastRow">
      <w:tblPr/>
      <w:tcPr>
        <w:tcBorders>
          <w:top w:val="single" w:sz="4" w:space="0" w:color="00B0F0"/>
          <w:left w:val="single" w:sz="4" w:space="0" w:color="00B0F0"/>
          <w:bottom w:val="single" w:sz="4" w:space="0" w:color="00B0F0"/>
          <w:right w:val="single" w:sz="4" w:space="0" w:color="00B0F0"/>
          <w:insideH w:val="single" w:sz="4" w:space="0" w:color="00B0F0"/>
          <w:insideV w:val="single" w:sz="4" w:space="0" w:color="00B0F0"/>
          <w:tl2br w:val="nil"/>
          <w:tr2bl w:val="nil"/>
        </w:tcBorders>
        <w:shd w:val="clear" w:color="auto" w:fill="00B0F0"/>
      </w:tcPr>
    </w:tblStylePr>
    <w:tblStylePr w:type="firstCol">
      <w:rPr>
        <w:b w:val="0"/>
      </w:rPr>
      <w:tblPr/>
      <w:tcPr>
        <w:tcBorders>
          <w:top w:val="single" w:sz="4" w:space="0" w:color="00B0F0"/>
          <w:left w:val="single" w:sz="4" w:space="0" w:color="00B0F0"/>
          <w:bottom w:val="single" w:sz="4" w:space="0" w:color="00B0F0"/>
          <w:right w:val="single" w:sz="4" w:space="0" w:color="00B0F0"/>
          <w:insideH w:val="single" w:sz="4" w:space="0" w:color="00B0F0"/>
          <w:insideV w:val="single" w:sz="4" w:space="0" w:color="00B0F0"/>
          <w:tl2br w:val="nil"/>
          <w:tr2bl w:val="nil"/>
        </w:tcBorders>
        <w:shd w:val="clear" w:color="auto" w:fill="auto"/>
      </w:tcPr>
    </w:tblStylePr>
  </w:style>
  <w:style w:type="table" w:styleId="Gemiddeldearcering1-accent1">
    <w:name w:val="Medium Shading 1 Accent 1"/>
    <w:basedOn w:val="Standaardtabel"/>
    <w:uiPriority w:val="63"/>
    <w:rsid w:val="004B4829"/>
    <w:tblPr>
      <w:tblStyleRowBandSize w:val="1"/>
      <w:tblStyleColBandSize w:val="1"/>
      <w:tblBorders>
        <w:top w:val="single" w:sz="8" w:space="0" w:color="00B0F0"/>
        <w:left w:val="single" w:sz="8" w:space="0" w:color="00B0F0"/>
        <w:bottom w:val="single" w:sz="8" w:space="0" w:color="00B0F0"/>
        <w:right w:val="single" w:sz="8" w:space="0" w:color="00B0F0"/>
        <w:insideH w:val="single" w:sz="8" w:space="0" w:color="00B0F0"/>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GeenafstandChar">
    <w:name w:val="Geen afstand Char"/>
    <w:basedOn w:val="Standaardalinea-lettertype"/>
    <w:link w:val="Geenafstand"/>
    <w:uiPriority w:val="1"/>
    <w:rsid w:val="00F034E5"/>
    <w:rPr>
      <w:sz w:val="22"/>
      <w:szCs w:val="22"/>
      <w:lang w:eastAsia="en-US"/>
    </w:rPr>
  </w:style>
  <w:style w:type="character" w:styleId="Zwaar">
    <w:name w:val="Strong"/>
    <w:basedOn w:val="Standaardalinea-lettertype"/>
    <w:uiPriority w:val="22"/>
    <w:qFormat/>
    <w:rsid w:val="005A23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80810">
      <w:bodyDiv w:val="1"/>
      <w:marLeft w:val="0"/>
      <w:marRight w:val="0"/>
      <w:marTop w:val="0"/>
      <w:marBottom w:val="0"/>
      <w:divBdr>
        <w:top w:val="none" w:sz="0" w:space="0" w:color="auto"/>
        <w:left w:val="none" w:sz="0" w:space="0" w:color="auto"/>
        <w:bottom w:val="none" w:sz="0" w:space="0" w:color="auto"/>
        <w:right w:val="none" w:sz="0" w:space="0" w:color="auto"/>
      </w:divBdr>
    </w:div>
    <w:div w:id="990446666">
      <w:bodyDiv w:val="1"/>
      <w:marLeft w:val="0"/>
      <w:marRight w:val="0"/>
      <w:marTop w:val="0"/>
      <w:marBottom w:val="0"/>
      <w:divBdr>
        <w:top w:val="none" w:sz="0" w:space="0" w:color="auto"/>
        <w:left w:val="none" w:sz="0" w:space="0" w:color="auto"/>
        <w:bottom w:val="none" w:sz="0" w:space="0" w:color="auto"/>
        <w:right w:val="none" w:sz="0" w:space="0" w:color="auto"/>
      </w:divBdr>
      <w:divsChild>
        <w:div w:id="181555197">
          <w:marLeft w:val="0"/>
          <w:marRight w:val="0"/>
          <w:marTop w:val="0"/>
          <w:marBottom w:val="0"/>
          <w:divBdr>
            <w:top w:val="none" w:sz="0" w:space="0" w:color="auto"/>
            <w:left w:val="none" w:sz="0" w:space="0" w:color="auto"/>
            <w:bottom w:val="none" w:sz="0" w:space="0" w:color="auto"/>
            <w:right w:val="none" w:sz="0" w:space="0" w:color="auto"/>
          </w:divBdr>
          <w:divsChild>
            <w:div w:id="1114058492">
              <w:marLeft w:val="0"/>
              <w:marRight w:val="0"/>
              <w:marTop w:val="0"/>
              <w:marBottom w:val="0"/>
              <w:divBdr>
                <w:top w:val="none" w:sz="0" w:space="0" w:color="auto"/>
                <w:left w:val="none" w:sz="0" w:space="0" w:color="auto"/>
                <w:bottom w:val="none" w:sz="0" w:space="0" w:color="auto"/>
                <w:right w:val="none" w:sz="0" w:space="0" w:color="auto"/>
              </w:divBdr>
              <w:divsChild>
                <w:div w:id="929122998">
                  <w:marLeft w:val="0"/>
                  <w:marRight w:val="0"/>
                  <w:marTop w:val="0"/>
                  <w:marBottom w:val="0"/>
                  <w:divBdr>
                    <w:top w:val="none" w:sz="0" w:space="0" w:color="auto"/>
                    <w:left w:val="none" w:sz="0" w:space="0" w:color="auto"/>
                    <w:bottom w:val="none" w:sz="0" w:space="0" w:color="auto"/>
                    <w:right w:val="none" w:sz="0" w:space="0" w:color="auto"/>
                  </w:divBdr>
                  <w:divsChild>
                    <w:div w:id="1922982810">
                      <w:marLeft w:val="0"/>
                      <w:marRight w:val="0"/>
                      <w:marTop w:val="0"/>
                      <w:marBottom w:val="0"/>
                      <w:divBdr>
                        <w:top w:val="none" w:sz="0" w:space="0" w:color="auto"/>
                        <w:left w:val="none" w:sz="0" w:space="0" w:color="auto"/>
                        <w:bottom w:val="none" w:sz="0" w:space="0" w:color="auto"/>
                        <w:right w:val="none" w:sz="0" w:space="0" w:color="auto"/>
                      </w:divBdr>
                      <w:divsChild>
                        <w:div w:id="1451238352">
                          <w:marLeft w:val="0"/>
                          <w:marRight w:val="0"/>
                          <w:marTop w:val="0"/>
                          <w:marBottom w:val="0"/>
                          <w:divBdr>
                            <w:top w:val="none" w:sz="0" w:space="0" w:color="auto"/>
                            <w:left w:val="none" w:sz="0" w:space="0" w:color="auto"/>
                            <w:bottom w:val="none" w:sz="0" w:space="0" w:color="auto"/>
                            <w:right w:val="none" w:sz="0" w:space="0" w:color="auto"/>
                          </w:divBdr>
                          <w:divsChild>
                            <w:div w:id="1872718858">
                              <w:marLeft w:val="0"/>
                              <w:marRight w:val="0"/>
                              <w:marTop w:val="0"/>
                              <w:marBottom w:val="0"/>
                              <w:divBdr>
                                <w:top w:val="none" w:sz="0" w:space="0" w:color="auto"/>
                                <w:left w:val="none" w:sz="0" w:space="0" w:color="auto"/>
                                <w:bottom w:val="none" w:sz="0" w:space="0" w:color="auto"/>
                                <w:right w:val="none" w:sz="0" w:space="0" w:color="auto"/>
                              </w:divBdr>
                              <w:divsChild>
                                <w:div w:id="1970738624">
                                  <w:marLeft w:val="0"/>
                                  <w:marRight w:val="0"/>
                                  <w:marTop w:val="0"/>
                                  <w:marBottom w:val="0"/>
                                  <w:divBdr>
                                    <w:top w:val="none" w:sz="0" w:space="0" w:color="auto"/>
                                    <w:left w:val="none" w:sz="0" w:space="0" w:color="auto"/>
                                    <w:bottom w:val="none" w:sz="0" w:space="0" w:color="auto"/>
                                    <w:right w:val="none" w:sz="0" w:space="0" w:color="auto"/>
                                  </w:divBdr>
                                  <w:divsChild>
                                    <w:div w:id="116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cid:image001.jpg@01D50CAE.88BBF5C0" TargetMode="External"/><Relationship Id="rId39"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8.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6.jpeg"/><Relationship Id="rId33" Type="http://schemas.microsoft.com/office/2007/relationships/diagramDrawing" Target="diagrams/drawing3.xml"/><Relationship Id="rId38" Type="http://schemas.openxmlformats.org/officeDocument/2006/relationships/hyperlink" Target="https://www.google.com/url?sa=i&amp;rct=j&amp;q=&amp;esrc=s&amp;source=images&amp;cd=&amp;ved=&amp;url=https://www.alo.nu/2019/nieuws/samen-trainen-samen-leren/&amp;psig=AOvVaw2_8Rtc-0GZUoLd_KPSc9c2&amp;ust=1565335791190474"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hyperlink" Target="https://www.google.com/url?sa=i&amp;rct=j&amp;q=&amp;esrc=s&amp;source=images&amp;cd=&amp;ved=2ahUKEwjHtf-U4uPjAhUBaVAKHcKsAJ0QjRx6BAgBEAU&amp;url=https://roomburgerpark.nl/roomburgerpark.nl/wat-zijn-jouw-ideeen-voor-een-mooier-park/&amp;psig=AOvVaw2-Qx8qNxUGe2GMAWAqLh-g&amp;ust=1564820817110435" TargetMode="External"/><Relationship Id="rId29" Type="http://schemas.openxmlformats.org/officeDocument/2006/relationships/diagramData" Target="diagrams/data3.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www.or6.nl/index.php/uitzending-gemist/regio-roerdalen/sjpek-mit-eier" TargetMode="External"/><Relationship Id="rId32" Type="http://schemas.openxmlformats.org/officeDocument/2006/relationships/diagramColors" Target="diagrams/colors3.xml"/><Relationship Id="rId37" Type="http://schemas.openxmlformats.org/officeDocument/2006/relationships/image" Target="media/image1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hyperlink" Target="https://www.google.com/url?sa=i&amp;rct=j&amp;q=&amp;esrc=s&amp;source=images&amp;cd=&amp;ved=2ahUKEwjE6Z7V3vLjAhVOyqQKHVgpAVMQjRx6BAgBEAQ&amp;url=https://www.cfpb.nl/themas/proces/&amp;psig=AOvVaw0VkSahgEpC5-1-C4_TBFvz&amp;ust=1565335292972684" TargetMode="Externa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QuickStyle" Target="diagrams/quickStyle3.xm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hyperlink" Target="https://www.google.com/url?sa=i&amp;rct=j&amp;q=&amp;esrc=s&amp;source=images&amp;cd=&amp;ved=2ahUKEwjQ2Z_w1vLjAhXMCuwKHSBjCP4QjRx6BAgBEAQ&amp;url=https://www.wonenlimburg.nl/Home/Nieuws_Archief/Archief/2016/2016_januari_maart/Onze_Buurt_2016_van_start&amp;psig=AOvVaw1kBsxi_AEGaqvFUtEN9My3&amp;ust=1565333053779643" TargetMode="External"/><Relationship Id="rId30" Type="http://schemas.openxmlformats.org/officeDocument/2006/relationships/diagramLayout" Target="diagrams/layout3.xml"/><Relationship Id="rId35" Type="http://schemas.openxmlformats.org/officeDocument/2006/relationships/image" Target="media/image9.jpeg"/><Relationship Id="rId43"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A08F8D-C14C-44D3-887A-C71CAE2D1C0F}"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nl-NL"/>
        </a:p>
      </dgm:t>
    </dgm:pt>
    <dgm:pt modelId="{823E9EAA-5A6B-4B9A-91D1-9810506D71DA}">
      <dgm:prSet phldrT="[Tekst]" custT="1"/>
      <dgm:spPr/>
      <dgm:t>
        <a:bodyPr/>
        <a:lstStyle/>
        <a:p>
          <a:r>
            <a:rPr lang="nl-NL" sz="900"/>
            <a:t>Buurtvereniging Gevaeren</a:t>
          </a:r>
        </a:p>
      </dgm:t>
    </dgm:pt>
    <dgm:pt modelId="{B20C68DC-B4BE-4C22-99AD-C513B43583EB}" type="parTrans" cxnId="{9C807FC3-3C00-4057-B6F9-BBA6F2B1541A}">
      <dgm:prSet/>
      <dgm:spPr/>
      <dgm:t>
        <a:bodyPr/>
        <a:lstStyle/>
        <a:p>
          <a:endParaRPr lang="nl-NL"/>
        </a:p>
      </dgm:t>
    </dgm:pt>
    <dgm:pt modelId="{32CB1A53-4059-4B78-A96A-3FAA3CC55D93}" type="sibTrans" cxnId="{9C807FC3-3C00-4057-B6F9-BBA6F2B1541A}">
      <dgm:prSet/>
      <dgm:spPr/>
      <dgm:t>
        <a:bodyPr/>
        <a:lstStyle/>
        <a:p>
          <a:endParaRPr lang="nl-NL"/>
        </a:p>
      </dgm:t>
    </dgm:pt>
    <dgm:pt modelId="{974FFD3A-C5E5-477F-AD15-21CB94460F4F}">
      <dgm:prSet phldrT="[Tekst]" custT="1"/>
      <dgm:spPr/>
      <dgm:t>
        <a:bodyPr/>
        <a:lstStyle/>
        <a:p>
          <a:r>
            <a:rPr lang="nl-NL" sz="1000"/>
            <a:t>Stichting Natuurlijk!Postert</a:t>
          </a:r>
        </a:p>
      </dgm:t>
    </dgm:pt>
    <dgm:pt modelId="{08EE50DC-0A43-4513-A7D1-EFE5C61E0A05}" type="parTrans" cxnId="{38FF71E6-CED6-4937-A84C-69CDA5B248E7}">
      <dgm:prSet/>
      <dgm:spPr/>
      <dgm:t>
        <a:bodyPr/>
        <a:lstStyle/>
        <a:p>
          <a:endParaRPr lang="nl-NL"/>
        </a:p>
      </dgm:t>
    </dgm:pt>
    <dgm:pt modelId="{DAFC6D92-CF70-4751-BE2B-03E8593A49CD}" type="sibTrans" cxnId="{38FF71E6-CED6-4937-A84C-69CDA5B248E7}">
      <dgm:prSet/>
      <dgm:spPr/>
      <dgm:t>
        <a:bodyPr/>
        <a:lstStyle/>
        <a:p>
          <a:endParaRPr lang="nl-NL"/>
        </a:p>
      </dgm:t>
    </dgm:pt>
    <dgm:pt modelId="{78D05D38-A8D6-49BE-B1F2-16793BE319FE}">
      <dgm:prSet phldrT="[Tekst]" custT="1"/>
      <dgm:spPr/>
      <dgm:t>
        <a:bodyPr/>
        <a:lstStyle/>
        <a:p>
          <a:r>
            <a:rPr lang="nl-NL" sz="1000"/>
            <a:t>Marcel Schmitz  (in2motion en Happy fit) </a:t>
          </a:r>
        </a:p>
      </dgm:t>
    </dgm:pt>
    <dgm:pt modelId="{0EDC8B87-ECAC-48D9-934F-1AFB8328C4DF}" type="parTrans" cxnId="{63AC69FA-2D2A-4241-8A3D-72D7BDDD287C}">
      <dgm:prSet/>
      <dgm:spPr/>
      <dgm:t>
        <a:bodyPr/>
        <a:lstStyle/>
        <a:p>
          <a:endParaRPr lang="nl-NL"/>
        </a:p>
      </dgm:t>
    </dgm:pt>
    <dgm:pt modelId="{C1FD5A58-39B5-49A8-BED5-C3F459224123}" type="sibTrans" cxnId="{63AC69FA-2D2A-4241-8A3D-72D7BDDD287C}">
      <dgm:prSet/>
      <dgm:spPr/>
      <dgm:t>
        <a:bodyPr/>
        <a:lstStyle/>
        <a:p>
          <a:endParaRPr lang="nl-NL"/>
        </a:p>
      </dgm:t>
    </dgm:pt>
    <dgm:pt modelId="{00CCDD9F-4D13-4784-B2E1-E3CF9AEA670B}">
      <dgm:prSet phldrT="[Tekst]" custT="1"/>
      <dgm:spPr/>
      <dgm:t>
        <a:bodyPr/>
        <a:lstStyle/>
        <a:p>
          <a:r>
            <a:rPr lang="nl-NL" sz="1000"/>
            <a:t>Jan Theunissen</a:t>
          </a:r>
        </a:p>
      </dgm:t>
    </dgm:pt>
    <dgm:pt modelId="{180ED6CC-A87C-4F6C-9261-B6180F21D74A}" type="parTrans" cxnId="{EF99ABE5-7B5D-4FF5-A776-F62BE1AE339C}">
      <dgm:prSet/>
      <dgm:spPr/>
      <dgm:t>
        <a:bodyPr/>
        <a:lstStyle/>
        <a:p>
          <a:endParaRPr lang="nl-NL"/>
        </a:p>
      </dgm:t>
    </dgm:pt>
    <dgm:pt modelId="{E264388F-E638-465F-B6AB-982E19556651}" type="sibTrans" cxnId="{EF99ABE5-7B5D-4FF5-A776-F62BE1AE339C}">
      <dgm:prSet/>
      <dgm:spPr/>
      <dgm:t>
        <a:bodyPr/>
        <a:lstStyle/>
        <a:p>
          <a:endParaRPr lang="nl-NL"/>
        </a:p>
      </dgm:t>
    </dgm:pt>
    <dgm:pt modelId="{A86A549C-1B41-4D9A-BA13-48D9B46B349C}">
      <dgm:prSet custT="1"/>
      <dgm:spPr/>
      <dgm:t>
        <a:bodyPr/>
        <a:lstStyle/>
        <a:p>
          <a:r>
            <a:rPr lang="nl-NL" sz="1000"/>
            <a:t>Finn Bremmers en kim Verboom</a:t>
          </a:r>
        </a:p>
      </dgm:t>
    </dgm:pt>
    <dgm:pt modelId="{703DDED7-E13D-4574-9308-3C12CA1D3759}" type="parTrans" cxnId="{7177B7F5-B8D8-430C-BB51-47693D20FD61}">
      <dgm:prSet/>
      <dgm:spPr/>
      <dgm:t>
        <a:bodyPr/>
        <a:lstStyle/>
        <a:p>
          <a:endParaRPr lang="nl-NL"/>
        </a:p>
      </dgm:t>
    </dgm:pt>
    <dgm:pt modelId="{260703A6-FFA6-4F58-852E-2464EC64A6AB}" type="sibTrans" cxnId="{7177B7F5-B8D8-430C-BB51-47693D20FD61}">
      <dgm:prSet/>
      <dgm:spPr/>
      <dgm:t>
        <a:bodyPr/>
        <a:lstStyle/>
        <a:p>
          <a:endParaRPr lang="nl-NL"/>
        </a:p>
      </dgm:t>
    </dgm:pt>
    <dgm:pt modelId="{21720BB7-5B08-46D9-A9F2-D6D0BC96D37A}">
      <dgm:prSet custT="1"/>
      <dgm:spPr/>
      <dgm:t>
        <a:bodyPr/>
        <a:lstStyle/>
        <a:p>
          <a:r>
            <a:rPr lang="nl-NL" sz="1000"/>
            <a:t>Jacqueline Aelen</a:t>
          </a:r>
        </a:p>
      </dgm:t>
    </dgm:pt>
    <dgm:pt modelId="{E76BD565-67E1-4F58-BBF9-C37674183D84}" type="parTrans" cxnId="{25624515-412A-4FF1-B33B-9DB4938A498A}">
      <dgm:prSet/>
      <dgm:spPr/>
      <dgm:t>
        <a:bodyPr/>
        <a:lstStyle/>
        <a:p>
          <a:endParaRPr lang="nl-NL"/>
        </a:p>
      </dgm:t>
    </dgm:pt>
    <dgm:pt modelId="{AC442729-CAAD-4D08-B8BA-9C7683FC205D}" type="sibTrans" cxnId="{25624515-412A-4FF1-B33B-9DB4938A498A}">
      <dgm:prSet/>
      <dgm:spPr/>
      <dgm:t>
        <a:bodyPr/>
        <a:lstStyle/>
        <a:p>
          <a:endParaRPr lang="nl-NL"/>
        </a:p>
      </dgm:t>
    </dgm:pt>
    <dgm:pt modelId="{D141B79E-7D48-4B8E-8FBB-5971A976F28C}" type="pres">
      <dgm:prSet presAssocID="{57A08F8D-C14C-44D3-887A-C71CAE2D1C0F}" presName="Name0" presStyleCnt="0">
        <dgm:presLayoutVars>
          <dgm:dir/>
          <dgm:resizeHandles val="exact"/>
        </dgm:presLayoutVars>
      </dgm:prSet>
      <dgm:spPr/>
      <dgm:t>
        <a:bodyPr/>
        <a:lstStyle/>
        <a:p>
          <a:endParaRPr lang="nl-NL"/>
        </a:p>
      </dgm:t>
    </dgm:pt>
    <dgm:pt modelId="{C291E538-5227-49AC-9E0F-254F3672A3B8}" type="pres">
      <dgm:prSet presAssocID="{A86A549C-1B41-4D9A-BA13-48D9B46B349C}" presName="Name5" presStyleLbl="vennNode1" presStyleIdx="0" presStyleCnt="6">
        <dgm:presLayoutVars>
          <dgm:bulletEnabled val="1"/>
        </dgm:presLayoutVars>
      </dgm:prSet>
      <dgm:spPr/>
      <dgm:t>
        <a:bodyPr/>
        <a:lstStyle/>
        <a:p>
          <a:endParaRPr lang="nl-NL"/>
        </a:p>
      </dgm:t>
    </dgm:pt>
    <dgm:pt modelId="{F65C807D-7932-4B55-A435-40BB8B8D9B52}" type="pres">
      <dgm:prSet presAssocID="{260703A6-FFA6-4F58-852E-2464EC64A6AB}" presName="space" presStyleCnt="0"/>
      <dgm:spPr/>
    </dgm:pt>
    <dgm:pt modelId="{9525A6FF-D145-476F-A3AE-314C44223906}" type="pres">
      <dgm:prSet presAssocID="{823E9EAA-5A6B-4B9A-91D1-9810506D71DA}" presName="Name5" presStyleLbl="vennNode1" presStyleIdx="1" presStyleCnt="6">
        <dgm:presLayoutVars>
          <dgm:bulletEnabled val="1"/>
        </dgm:presLayoutVars>
      </dgm:prSet>
      <dgm:spPr/>
      <dgm:t>
        <a:bodyPr/>
        <a:lstStyle/>
        <a:p>
          <a:endParaRPr lang="nl-NL"/>
        </a:p>
      </dgm:t>
    </dgm:pt>
    <dgm:pt modelId="{FFCDBEF5-873D-4DD4-8175-7BD1B876D319}" type="pres">
      <dgm:prSet presAssocID="{32CB1A53-4059-4B78-A96A-3FAA3CC55D93}" presName="space" presStyleCnt="0"/>
      <dgm:spPr/>
    </dgm:pt>
    <dgm:pt modelId="{136E70CA-EB37-49BA-AD35-526CE4658603}" type="pres">
      <dgm:prSet presAssocID="{974FFD3A-C5E5-477F-AD15-21CB94460F4F}" presName="Name5" presStyleLbl="vennNode1" presStyleIdx="2" presStyleCnt="6">
        <dgm:presLayoutVars>
          <dgm:bulletEnabled val="1"/>
        </dgm:presLayoutVars>
      </dgm:prSet>
      <dgm:spPr/>
      <dgm:t>
        <a:bodyPr/>
        <a:lstStyle/>
        <a:p>
          <a:endParaRPr lang="nl-NL"/>
        </a:p>
      </dgm:t>
    </dgm:pt>
    <dgm:pt modelId="{5772A3CB-635C-43DF-B5C0-37745C0EFC50}" type="pres">
      <dgm:prSet presAssocID="{DAFC6D92-CF70-4751-BE2B-03E8593A49CD}" presName="space" presStyleCnt="0"/>
      <dgm:spPr/>
    </dgm:pt>
    <dgm:pt modelId="{9B9639B4-B2F9-4EDD-9A70-76C1E4B9A8BE}" type="pres">
      <dgm:prSet presAssocID="{78D05D38-A8D6-49BE-B1F2-16793BE319FE}" presName="Name5" presStyleLbl="vennNode1" presStyleIdx="3" presStyleCnt="6">
        <dgm:presLayoutVars>
          <dgm:bulletEnabled val="1"/>
        </dgm:presLayoutVars>
      </dgm:prSet>
      <dgm:spPr/>
      <dgm:t>
        <a:bodyPr/>
        <a:lstStyle/>
        <a:p>
          <a:endParaRPr lang="nl-NL"/>
        </a:p>
      </dgm:t>
    </dgm:pt>
    <dgm:pt modelId="{2EBFE55D-B7D2-4207-BE16-6590C615C905}" type="pres">
      <dgm:prSet presAssocID="{C1FD5A58-39B5-49A8-BED5-C3F459224123}" presName="space" presStyleCnt="0"/>
      <dgm:spPr/>
    </dgm:pt>
    <dgm:pt modelId="{8149C62E-E952-4602-A655-3036BA89964F}" type="pres">
      <dgm:prSet presAssocID="{00CCDD9F-4D13-4784-B2E1-E3CF9AEA670B}" presName="Name5" presStyleLbl="vennNode1" presStyleIdx="4" presStyleCnt="6">
        <dgm:presLayoutVars>
          <dgm:bulletEnabled val="1"/>
        </dgm:presLayoutVars>
      </dgm:prSet>
      <dgm:spPr/>
      <dgm:t>
        <a:bodyPr/>
        <a:lstStyle/>
        <a:p>
          <a:endParaRPr lang="nl-NL"/>
        </a:p>
      </dgm:t>
    </dgm:pt>
    <dgm:pt modelId="{24C170AF-F20C-414F-86BE-F32FB9552A45}" type="pres">
      <dgm:prSet presAssocID="{E264388F-E638-465F-B6AB-982E19556651}" presName="space" presStyleCnt="0"/>
      <dgm:spPr/>
    </dgm:pt>
    <dgm:pt modelId="{B7724966-E40D-498B-9671-0F5CCCDF9A7C}" type="pres">
      <dgm:prSet presAssocID="{21720BB7-5B08-46D9-A9F2-D6D0BC96D37A}" presName="Name5" presStyleLbl="vennNode1" presStyleIdx="5" presStyleCnt="6">
        <dgm:presLayoutVars>
          <dgm:bulletEnabled val="1"/>
        </dgm:presLayoutVars>
      </dgm:prSet>
      <dgm:spPr/>
      <dgm:t>
        <a:bodyPr/>
        <a:lstStyle/>
        <a:p>
          <a:endParaRPr lang="nl-NL"/>
        </a:p>
      </dgm:t>
    </dgm:pt>
  </dgm:ptLst>
  <dgm:cxnLst>
    <dgm:cxn modelId="{552E6B16-5113-4AFB-942D-100E813DD27D}" type="presOf" srcId="{974FFD3A-C5E5-477F-AD15-21CB94460F4F}" destId="{136E70CA-EB37-49BA-AD35-526CE4658603}" srcOrd="0" destOrd="0" presId="urn:microsoft.com/office/officeart/2005/8/layout/venn3"/>
    <dgm:cxn modelId="{B79B5AFC-0651-4ECE-B004-0E428FAD2965}" type="presOf" srcId="{57A08F8D-C14C-44D3-887A-C71CAE2D1C0F}" destId="{D141B79E-7D48-4B8E-8FBB-5971A976F28C}" srcOrd="0" destOrd="0" presId="urn:microsoft.com/office/officeart/2005/8/layout/venn3"/>
    <dgm:cxn modelId="{EF99ABE5-7B5D-4FF5-A776-F62BE1AE339C}" srcId="{57A08F8D-C14C-44D3-887A-C71CAE2D1C0F}" destId="{00CCDD9F-4D13-4784-B2E1-E3CF9AEA670B}" srcOrd="4" destOrd="0" parTransId="{180ED6CC-A87C-4F6C-9261-B6180F21D74A}" sibTransId="{E264388F-E638-465F-B6AB-982E19556651}"/>
    <dgm:cxn modelId="{42222FEA-A449-439D-9643-85FE1D848DEF}" type="presOf" srcId="{00CCDD9F-4D13-4784-B2E1-E3CF9AEA670B}" destId="{8149C62E-E952-4602-A655-3036BA89964F}" srcOrd="0" destOrd="0" presId="urn:microsoft.com/office/officeart/2005/8/layout/venn3"/>
    <dgm:cxn modelId="{7177B7F5-B8D8-430C-BB51-47693D20FD61}" srcId="{57A08F8D-C14C-44D3-887A-C71CAE2D1C0F}" destId="{A86A549C-1B41-4D9A-BA13-48D9B46B349C}" srcOrd="0" destOrd="0" parTransId="{703DDED7-E13D-4574-9308-3C12CA1D3759}" sibTransId="{260703A6-FFA6-4F58-852E-2464EC64A6AB}"/>
    <dgm:cxn modelId="{F89AA24B-2AEA-4EC2-8725-AEF3D3074AF2}" type="presOf" srcId="{21720BB7-5B08-46D9-A9F2-D6D0BC96D37A}" destId="{B7724966-E40D-498B-9671-0F5CCCDF9A7C}" srcOrd="0" destOrd="0" presId="urn:microsoft.com/office/officeart/2005/8/layout/venn3"/>
    <dgm:cxn modelId="{38FF71E6-CED6-4937-A84C-69CDA5B248E7}" srcId="{57A08F8D-C14C-44D3-887A-C71CAE2D1C0F}" destId="{974FFD3A-C5E5-477F-AD15-21CB94460F4F}" srcOrd="2" destOrd="0" parTransId="{08EE50DC-0A43-4513-A7D1-EFE5C61E0A05}" sibTransId="{DAFC6D92-CF70-4751-BE2B-03E8593A49CD}"/>
    <dgm:cxn modelId="{63AC69FA-2D2A-4241-8A3D-72D7BDDD287C}" srcId="{57A08F8D-C14C-44D3-887A-C71CAE2D1C0F}" destId="{78D05D38-A8D6-49BE-B1F2-16793BE319FE}" srcOrd="3" destOrd="0" parTransId="{0EDC8B87-ECAC-48D9-934F-1AFB8328C4DF}" sibTransId="{C1FD5A58-39B5-49A8-BED5-C3F459224123}"/>
    <dgm:cxn modelId="{25624515-412A-4FF1-B33B-9DB4938A498A}" srcId="{57A08F8D-C14C-44D3-887A-C71CAE2D1C0F}" destId="{21720BB7-5B08-46D9-A9F2-D6D0BC96D37A}" srcOrd="5" destOrd="0" parTransId="{E76BD565-67E1-4F58-BBF9-C37674183D84}" sibTransId="{AC442729-CAAD-4D08-B8BA-9C7683FC205D}"/>
    <dgm:cxn modelId="{9C807FC3-3C00-4057-B6F9-BBA6F2B1541A}" srcId="{57A08F8D-C14C-44D3-887A-C71CAE2D1C0F}" destId="{823E9EAA-5A6B-4B9A-91D1-9810506D71DA}" srcOrd="1" destOrd="0" parTransId="{B20C68DC-B4BE-4C22-99AD-C513B43583EB}" sibTransId="{32CB1A53-4059-4B78-A96A-3FAA3CC55D93}"/>
    <dgm:cxn modelId="{18B8D6DE-CE48-48D0-B610-E2AD85783E26}" type="presOf" srcId="{A86A549C-1B41-4D9A-BA13-48D9B46B349C}" destId="{C291E538-5227-49AC-9E0F-254F3672A3B8}" srcOrd="0" destOrd="0" presId="urn:microsoft.com/office/officeart/2005/8/layout/venn3"/>
    <dgm:cxn modelId="{A95E4BDB-CBAA-4800-9B81-23D534B6ABCB}" type="presOf" srcId="{78D05D38-A8D6-49BE-B1F2-16793BE319FE}" destId="{9B9639B4-B2F9-4EDD-9A70-76C1E4B9A8BE}" srcOrd="0" destOrd="0" presId="urn:microsoft.com/office/officeart/2005/8/layout/venn3"/>
    <dgm:cxn modelId="{857DA9D2-40A3-40B7-B2DB-30383BCA8D1F}" type="presOf" srcId="{823E9EAA-5A6B-4B9A-91D1-9810506D71DA}" destId="{9525A6FF-D145-476F-A3AE-314C44223906}" srcOrd="0" destOrd="0" presId="urn:microsoft.com/office/officeart/2005/8/layout/venn3"/>
    <dgm:cxn modelId="{1BB81DE7-69E5-406C-80CA-70EFFCFA359A}" type="presParOf" srcId="{D141B79E-7D48-4B8E-8FBB-5971A976F28C}" destId="{C291E538-5227-49AC-9E0F-254F3672A3B8}" srcOrd="0" destOrd="0" presId="urn:microsoft.com/office/officeart/2005/8/layout/venn3"/>
    <dgm:cxn modelId="{E5812766-9BF3-4ECC-8473-FE8D4FA7A451}" type="presParOf" srcId="{D141B79E-7D48-4B8E-8FBB-5971A976F28C}" destId="{F65C807D-7932-4B55-A435-40BB8B8D9B52}" srcOrd="1" destOrd="0" presId="urn:microsoft.com/office/officeart/2005/8/layout/venn3"/>
    <dgm:cxn modelId="{BE6E8309-1FCF-4878-8FB0-215DD0CE5580}" type="presParOf" srcId="{D141B79E-7D48-4B8E-8FBB-5971A976F28C}" destId="{9525A6FF-D145-476F-A3AE-314C44223906}" srcOrd="2" destOrd="0" presId="urn:microsoft.com/office/officeart/2005/8/layout/venn3"/>
    <dgm:cxn modelId="{F42BECA9-59F9-4AC3-8ECF-D7932FDADDE0}" type="presParOf" srcId="{D141B79E-7D48-4B8E-8FBB-5971A976F28C}" destId="{FFCDBEF5-873D-4DD4-8175-7BD1B876D319}" srcOrd="3" destOrd="0" presId="urn:microsoft.com/office/officeart/2005/8/layout/venn3"/>
    <dgm:cxn modelId="{A4BE0975-0DB4-4E1C-B393-C12F5D499DB8}" type="presParOf" srcId="{D141B79E-7D48-4B8E-8FBB-5971A976F28C}" destId="{136E70CA-EB37-49BA-AD35-526CE4658603}" srcOrd="4" destOrd="0" presId="urn:microsoft.com/office/officeart/2005/8/layout/venn3"/>
    <dgm:cxn modelId="{F808BD0C-2BD6-4332-82E7-E749A7821FDF}" type="presParOf" srcId="{D141B79E-7D48-4B8E-8FBB-5971A976F28C}" destId="{5772A3CB-635C-43DF-B5C0-37745C0EFC50}" srcOrd="5" destOrd="0" presId="urn:microsoft.com/office/officeart/2005/8/layout/venn3"/>
    <dgm:cxn modelId="{610B38DD-6227-41B1-9FE2-D0AED131E2B5}" type="presParOf" srcId="{D141B79E-7D48-4B8E-8FBB-5971A976F28C}" destId="{9B9639B4-B2F9-4EDD-9A70-76C1E4B9A8BE}" srcOrd="6" destOrd="0" presId="urn:microsoft.com/office/officeart/2005/8/layout/venn3"/>
    <dgm:cxn modelId="{5CB8D057-2105-4CC1-ABFA-13EAF1697BB7}" type="presParOf" srcId="{D141B79E-7D48-4B8E-8FBB-5971A976F28C}" destId="{2EBFE55D-B7D2-4207-BE16-6590C615C905}" srcOrd="7" destOrd="0" presId="urn:microsoft.com/office/officeart/2005/8/layout/venn3"/>
    <dgm:cxn modelId="{186F18A4-BE2B-4325-9626-CEB1F9335151}" type="presParOf" srcId="{D141B79E-7D48-4B8E-8FBB-5971A976F28C}" destId="{8149C62E-E952-4602-A655-3036BA89964F}" srcOrd="8" destOrd="0" presId="urn:microsoft.com/office/officeart/2005/8/layout/venn3"/>
    <dgm:cxn modelId="{9CACC63C-5DF5-4F15-98B5-ADE26F356D8B}" type="presParOf" srcId="{D141B79E-7D48-4B8E-8FBB-5971A976F28C}" destId="{24C170AF-F20C-414F-86BE-F32FB9552A45}" srcOrd="9" destOrd="0" presId="urn:microsoft.com/office/officeart/2005/8/layout/venn3"/>
    <dgm:cxn modelId="{6826C0B4-306A-48D3-A8C4-2CDC3A44D90B}" type="presParOf" srcId="{D141B79E-7D48-4B8E-8FBB-5971A976F28C}" destId="{B7724966-E40D-498B-9671-0F5CCCDF9A7C}" srcOrd="10" destOrd="0" presId="urn:microsoft.com/office/officeart/2005/8/layout/venn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C4E458-253A-4CFD-9FCB-56098C48013C}" type="doc">
      <dgm:prSet loTypeId="urn:microsoft.com/office/officeart/2005/8/layout/arrow6" loCatId="relationship" qsTypeId="urn:microsoft.com/office/officeart/2005/8/quickstyle/simple1" qsCatId="simple" csTypeId="urn:microsoft.com/office/officeart/2005/8/colors/accent1_2" csCatId="accent1" phldr="1"/>
      <dgm:spPr/>
      <dgm:t>
        <a:bodyPr/>
        <a:lstStyle/>
        <a:p>
          <a:endParaRPr lang="nl-NL"/>
        </a:p>
      </dgm:t>
    </dgm:pt>
    <dgm:pt modelId="{61DBE496-16D2-4243-A8B6-5942E104D4A5}">
      <dgm:prSet phldrT="[Tekst]"/>
      <dgm:spPr/>
      <dgm:t>
        <a:bodyPr/>
        <a:lstStyle/>
        <a:p>
          <a:r>
            <a:rPr lang="nl-NL"/>
            <a:t>gemeente Roerdalen</a:t>
          </a:r>
        </a:p>
      </dgm:t>
    </dgm:pt>
    <dgm:pt modelId="{8F5ADF52-A8F5-4F19-82ED-A28FE7FA3504}" type="parTrans" cxnId="{380E81B8-3603-43D8-A75A-CC569B89FB94}">
      <dgm:prSet/>
      <dgm:spPr/>
      <dgm:t>
        <a:bodyPr/>
        <a:lstStyle/>
        <a:p>
          <a:endParaRPr lang="nl-NL"/>
        </a:p>
      </dgm:t>
    </dgm:pt>
    <dgm:pt modelId="{13EB1EFA-AB3C-4366-8A54-F7930BCE5094}" type="sibTrans" cxnId="{380E81B8-3603-43D8-A75A-CC569B89FB94}">
      <dgm:prSet/>
      <dgm:spPr/>
      <dgm:t>
        <a:bodyPr/>
        <a:lstStyle/>
        <a:p>
          <a:endParaRPr lang="nl-NL"/>
        </a:p>
      </dgm:t>
    </dgm:pt>
    <dgm:pt modelId="{691F2A67-6A48-4C09-8A63-5D1F2B288C45}">
      <dgm:prSet phldrT="[Tekst]"/>
      <dgm:spPr/>
      <dgm:t>
        <a:bodyPr/>
        <a:lstStyle/>
        <a:p>
          <a:r>
            <a:rPr lang="nl-NL"/>
            <a:t>Speeltuinwerk Limburg</a:t>
          </a:r>
        </a:p>
      </dgm:t>
    </dgm:pt>
    <dgm:pt modelId="{F97A988D-3774-4B9E-B214-9FE7068C80AC}" type="parTrans" cxnId="{C6D3B319-CD69-46C1-8B76-7E6DE504CBC5}">
      <dgm:prSet/>
      <dgm:spPr/>
      <dgm:t>
        <a:bodyPr/>
        <a:lstStyle/>
        <a:p>
          <a:endParaRPr lang="nl-NL"/>
        </a:p>
      </dgm:t>
    </dgm:pt>
    <dgm:pt modelId="{6BD0C2F0-2A5A-40BD-8B9B-53B92C8E9AC3}" type="sibTrans" cxnId="{C6D3B319-CD69-46C1-8B76-7E6DE504CBC5}">
      <dgm:prSet/>
      <dgm:spPr/>
      <dgm:t>
        <a:bodyPr/>
        <a:lstStyle/>
        <a:p>
          <a:endParaRPr lang="nl-NL"/>
        </a:p>
      </dgm:t>
    </dgm:pt>
    <dgm:pt modelId="{F065583F-2898-4087-9C0F-4104BFE3042A}" type="pres">
      <dgm:prSet presAssocID="{5EC4E458-253A-4CFD-9FCB-56098C48013C}" presName="compositeShape" presStyleCnt="0">
        <dgm:presLayoutVars>
          <dgm:chMax val="2"/>
          <dgm:dir/>
          <dgm:resizeHandles val="exact"/>
        </dgm:presLayoutVars>
      </dgm:prSet>
      <dgm:spPr/>
      <dgm:t>
        <a:bodyPr/>
        <a:lstStyle/>
        <a:p>
          <a:endParaRPr lang="nl-NL"/>
        </a:p>
      </dgm:t>
    </dgm:pt>
    <dgm:pt modelId="{6075836D-4F96-465F-87FC-9D6CE2C88459}" type="pres">
      <dgm:prSet presAssocID="{5EC4E458-253A-4CFD-9FCB-56098C48013C}" presName="ribbon" presStyleLbl="node1" presStyleIdx="0" presStyleCnt="1" custScaleX="183636"/>
      <dgm:spPr/>
    </dgm:pt>
    <dgm:pt modelId="{EA4A89FF-ABC1-4B50-A4ED-10F953BB3016}" type="pres">
      <dgm:prSet presAssocID="{5EC4E458-253A-4CFD-9FCB-56098C48013C}" presName="leftArrowText" presStyleLbl="node1" presStyleIdx="0" presStyleCnt="1">
        <dgm:presLayoutVars>
          <dgm:chMax val="0"/>
          <dgm:bulletEnabled val="1"/>
        </dgm:presLayoutVars>
      </dgm:prSet>
      <dgm:spPr/>
      <dgm:t>
        <a:bodyPr/>
        <a:lstStyle/>
        <a:p>
          <a:endParaRPr lang="nl-NL"/>
        </a:p>
      </dgm:t>
    </dgm:pt>
    <dgm:pt modelId="{A186B332-FDC6-43ED-81B7-CE870013D252}" type="pres">
      <dgm:prSet presAssocID="{5EC4E458-253A-4CFD-9FCB-56098C48013C}" presName="rightArrowText" presStyleLbl="node1" presStyleIdx="0" presStyleCnt="1">
        <dgm:presLayoutVars>
          <dgm:chMax val="0"/>
          <dgm:bulletEnabled val="1"/>
        </dgm:presLayoutVars>
      </dgm:prSet>
      <dgm:spPr/>
      <dgm:t>
        <a:bodyPr/>
        <a:lstStyle/>
        <a:p>
          <a:endParaRPr lang="nl-NL"/>
        </a:p>
      </dgm:t>
    </dgm:pt>
  </dgm:ptLst>
  <dgm:cxnLst>
    <dgm:cxn modelId="{380E81B8-3603-43D8-A75A-CC569B89FB94}" srcId="{5EC4E458-253A-4CFD-9FCB-56098C48013C}" destId="{61DBE496-16D2-4243-A8B6-5942E104D4A5}" srcOrd="0" destOrd="0" parTransId="{8F5ADF52-A8F5-4F19-82ED-A28FE7FA3504}" sibTransId="{13EB1EFA-AB3C-4366-8A54-F7930BCE5094}"/>
    <dgm:cxn modelId="{967ED58B-F0A1-4F65-AD0C-0C1254330A72}" type="presOf" srcId="{691F2A67-6A48-4C09-8A63-5D1F2B288C45}" destId="{A186B332-FDC6-43ED-81B7-CE870013D252}" srcOrd="0" destOrd="0" presId="urn:microsoft.com/office/officeart/2005/8/layout/arrow6"/>
    <dgm:cxn modelId="{C6D3B319-CD69-46C1-8B76-7E6DE504CBC5}" srcId="{5EC4E458-253A-4CFD-9FCB-56098C48013C}" destId="{691F2A67-6A48-4C09-8A63-5D1F2B288C45}" srcOrd="1" destOrd="0" parTransId="{F97A988D-3774-4B9E-B214-9FE7068C80AC}" sibTransId="{6BD0C2F0-2A5A-40BD-8B9B-53B92C8E9AC3}"/>
    <dgm:cxn modelId="{F43049E9-3EDD-47C4-B15B-6FAA1C8795A3}" type="presOf" srcId="{61DBE496-16D2-4243-A8B6-5942E104D4A5}" destId="{EA4A89FF-ABC1-4B50-A4ED-10F953BB3016}" srcOrd="0" destOrd="0" presId="urn:microsoft.com/office/officeart/2005/8/layout/arrow6"/>
    <dgm:cxn modelId="{EB669EA5-D336-4B8B-BA1B-4DCEF69F0A48}" type="presOf" srcId="{5EC4E458-253A-4CFD-9FCB-56098C48013C}" destId="{F065583F-2898-4087-9C0F-4104BFE3042A}" srcOrd="0" destOrd="0" presId="urn:microsoft.com/office/officeart/2005/8/layout/arrow6"/>
    <dgm:cxn modelId="{0D6F22D7-CA6B-4644-9CEC-539A94A4405D}" type="presParOf" srcId="{F065583F-2898-4087-9C0F-4104BFE3042A}" destId="{6075836D-4F96-465F-87FC-9D6CE2C88459}" srcOrd="0" destOrd="0" presId="urn:microsoft.com/office/officeart/2005/8/layout/arrow6"/>
    <dgm:cxn modelId="{23418AFB-2A86-4825-96F9-43B9BBAE5CBD}" type="presParOf" srcId="{F065583F-2898-4087-9C0F-4104BFE3042A}" destId="{EA4A89FF-ABC1-4B50-A4ED-10F953BB3016}" srcOrd="1" destOrd="0" presId="urn:microsoft.com/office/officeart/2005/8/layout/arrow6"/>
    <dgm:cxn modelId="{E49FB095-7779-4D4F-B7DC-894DB6321998}" type="presParOf" srcId="{F065583F-2898-4087-9C0F-4104BFE3042A}" destId="{A186B332-FDC6-43ED-81B7-CE870013D252}" srcOrd="2" destOrd="0" presId="urn:microsoft.com/office/officeart/2005/8/layout/arrow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2195307-1C42-4F21-952B-A134DFF1BF74}"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nl-NL"/>
        </a:p>
      </dgm:t>
    </dgm:pt>
    <dgm:pt modelId="{DF8A2946-B410-42A9-9F8A-EA3D5F656B8D}">
      <dgm:prSet phldrT="[Tekst]" custT="1"/>
      <dgm:spPr/>
      <dgm:t>
        <a:bodyPr/>
        <a:lstStyle/>
        <a:p>
          <a:r>
            <a:rPr lang="nl-NL" sz="1200" b="1"/>
            <a:t>Fase 1, najaar 2019:</a:t>
          </a:r>
        </a:p>
        <a:p>
          <a:r>
            <a:rPr lang="nl-NL" sz="1100"/>
            <a:t>Plaatsen van afrastering, afsluitbare toegangspoort en planten hagen;</a:t>
          </a:r>
        </a:p>
        <a:p>
          <a:r>
            <a:rPr lang="nl-NL" sz="1100"/>
            <a:t>Aanleg fietscrossbaan door lokale ondernemer (Theelen VOF).</a:t>
          </a:r>
        </a:p>
      </dgm:t>
    </dgm:pt>
    <dgm:pt modelId="{8A28477A-9B0B-407F-8700-52E3C10F3ACA}" type="parTrans" cxnId="{F22FCE48-11FC-4454-8A4E-EAF80E2E93C8}">
      <dgm:prSet/>
      <dgm:spPr/>
      <dgm:t>
        <a:bodyPr/>
        <a:lstStyle/>
        <a:p>
          <a:endParaRPr lang="nl-NL"/>
        </a:p>
      </dgm:t>
    </dgm:pt>
    <dgm:pt modelId="{B50C1241-3979-4C5E-82C5-36C03EF1B126}" type="sibTrans" cxnId="{F22FCE48-11FC-4454-8A4E-EAF80E2E93C8}">
      <dgm:prSet/>
      <dgm:spPr/>
      <dgm:t>
        <a:bodyPr/>
        <a:lstStyle/>
        <a:p>
          <a:endParaRPr lang="nl-NL"/>
        </a:p>
      </dgm:t>
    </dgm:pt>
    <dgm:pt modelId="{D2FFDE70-B7B9-4BCD-AC46-0F1AC9C9C14A}">
      <dgm:prSet phldrT="[Tekst]" custT="1"/>
      <dgm:spPr/>
      <dgm:t>
        <a:bodyPr/>
        <a:lstStyle/>
        <a:p>
          <a:r>
            <a:rPr lang="nl-NL" sz="1200" b="1"/>
            <a:t>Fase 2, voorjaar 2020:</a:t>
          </a:r>
        </a:p>
        <a:p>
          <a:r>
            <a:rPr lang="nl-NL" sz="1100"/>
            <a:t>Inrichten speelhoek voor kinderen van 0 t/m 4 jaar;</a:t>
          </a:r>
        </a:p>
        <a:p>
          <a:r>
            <a:rPr lang="nl-NL" sz="1100"/>
            <a:t>Inrichten natuurspeeltuin;</a:t>
          </a:r>
        </a:p>
        <a:p>
          <a:r>
            <a:rPr lang="nl-NL" sz="1100"/>
            <a:t>Inrichten voetbal- en basketbalveldje.</a:t>
          </a:r>
        </a:p>
      </dgm:t>
    </dgm:pt>
    <dgm:pt modelId="{DEF93495-9327-4D21-A7A5-0857F94AF55C}" type="parTrans" cxnId="{7B99EA11-0704-4FB4-8E2E-DE0BEB638AC6}">
      <dgm:prSet/>
      <dgm:spPr/>
      <dgm:t>
        <a:bodyPr/>
        <a:lstStyle/>
        <a:p>
          <a:endParaRPr lang="nl-NL"/>
        </a:p>
      </dgm:t>
    </dgm:pt>
    <dgm:pt modelId="{3B7919F0-9DE2-4179-83D1-DE4E2E648B9B}" type="sibTrans" cxnId="{7B99EA11-0704-4FB4-8E2E-DE0BEB638AC6}">
      <dgm:prSet/>
      <dgm:spPr/>
      <dgm:t>
        <a:bodyPr/>
        <a:lstStyle/>
        <a:p>
          <a:endParaRPr lang="nl-NL"/>
        </a:p>
      </dgm:t>
    </dgm:pt>
    <dgm:pt modelId="{55418DDA-13B2-41B4-B879-B53F15C0BB7B}">
      <dgm:prSet phldrT="[Tekst]" custT="1"/>
      <dgm:spPr/>
      <dgm:t>
        <a:bodyPr/>
        <a:lstStyle/>
        <a:p>
          <a:r>
            <a:rPr lang="nl-NL" sz="1200" b="1"/>
            <a:t>Fase 3 zomer 2020:</a:t>
          </a:r>
        </a:p>
        <a:p>
          <a:r>
            <a:rPr lang="nl-NL" sz="1200"/>
            <a:t>Waterpret;</a:t>
          </a:r>
        </a:p>
        <a:p>
          <a:r>
            <a:rPr lang="nl-NL" sz="1200"/>
            <a:t>Evt. hondenspeelplek.</a:t>
          </a:r>
        </a:p>
      </dgm:t>
    </dgm:pt>
    <dgm:pt modelId="{9DB27C56-C9AE-4FBD-9E50-0D3208FE94A7}" type="parTrans" cxnId="{1A9C4B4B-CDC7-4B6E-A51C-7B92AF689A46}">
      <dgm:prSet/>
      <dgm:spPr/>
      <dgm:t>
        <a:bodyPr/>
        <a:lstStyle/>
        <a:p>
          <a:endParaRPr lang="nl-NL"/>
        </a:p>
      </dgm:t>
    </dgm:pt>
    <dgm:pt modelId="{29D2FB53-4710-4400-B7CD-6C9AFC21A4AA}" type="sibTrans" cxnId="{1A9C4B4B-CDC7-4B6E-A51C-7B92AF689A46}">
      <dgm:prSet/>
      <dgm:spPr/>
      <dgm:t>
        <a:bodyPr/>
        <a:lstStyle/>
        <a:p>
          <a:endParaRPr lang="nl-NL"/>
        </a:p>
      </dgm:t>
    </dgm:pt>
    <dgm:pt modelId="{078CB1B4-31E4-4E51-9886-03CD3E07C4F1}" type="pres">
      <dgm:prSet presAssocID="{72195307-1C42-4F21-952B-A134DFF1BF74}" presName="outerComposite" presStyleCnt="0">
        <dgm:presLayoutVars>
          <dgm:chMax val="5"/>
          <dgm:dir/>
          <dgm:resizeHandles val="exact"/>
        </dgm:presLayoutVars>
      </dgm:prSet>
      <dgm:spPr/>
      <dgm:t>
        <a:bodyPr/>
        <a:lstStyle/>
        <a:p>
          <a:endParaRPr lang="nl-NL"/>
        </a:p>
      </dgm:t>
    </dgm:pt>
    <dgm:pt modelId="{450DDE0E-7A94-4424-A748-17F8FA08140F}" type="pres">
      <dgm:prSet presAssocID="{72195307-1C42-4F21-952B-A134DFF1BF74}" presName="dummyMaxCanvas" presStyleCnt="0">
        <dgm:presLayoutVars/>
      </dgm:prSet>
      <dgm:spPr/>
    </dgm:pt>
    <dgm:pt modelId="{9BAE03A3-FE24-438E-8869-9ED7FC4C412B}" type="pres">
      <dgm:prSet presAssocID="{72195307-1C42-4F21-952B-A134DFF1BF74}" presName="ThreeNodes_1" presStyleLbl="node1" presStyleIdx="0" presStyleCnt="3">
        <dgm:presLayoutVars>
          <dgm:bulletEnabled val="1"/>
        </dgm:presLayoutVars>
      </dgm:prSet>
      <dgm:spPr/>
      <dgm:t>
        <a:bodyPr/>
        <a:lstStyle/>
        <a:p>
          <a:endParaRPr lang="nl-NL"/>
        </a:p>
      </dgm:t>
    </dgm:pt>
    <dgm:pt modelId="{A8912ED3-6611-403F-9FD9-8FBA6612802D}" type="pres">
      <dgm:prSet presAssocID="{72195307-1C42-4F21-952B-A134DFF1BF74}" presName="ThreeNodes_2" presStyleLbl="node1" presStyleIdx="1" presStyleCnt="3">
        <dgm:presLayoutVars>
          <dgm:bulletEnabled val="1"/>
        </dgm:presLayoutVars>
      </dgm:prSet>
      <dgm:spPr/>
      <dgm:t>
        <a:bodyPr/>
        <a:lstStyle/>
        <a:p>
          <a:endParaRPr lang="nl-NL"/>
        </a:p>
      </dgm:t>
    </dgm:pt>
    <dgm:pt modelId="{0E9B707A-E92F-450A-8F7B-0FABED933C39}" type="pres">
      <dgm:prSet presAssocID="{72195307-1C42-4F21-952B-A134DFF1BF74}" presName="ThreeNodes_3" presStyleLbl="node1" presStyleIdx="2" presStyleCnt="3">
        <dgm:presLayoutVars>
          <dgm:bulletEnabled val="1"/>
        </dgm:presLayoutVars>
      </dgm:prSet>
      <dgm:spPr/>
      <dgm:t>
        <a:bodyPr/>
        <a:lstStyle/>
        <a:p>
          <a:endParaRPr lang="nl-NL"/>
        </a:p>
      </dgm:t>
    </dgm:pt>
    <dgm:pt modelId="{D3C113A2-A915-4559-9E42-C66ED28B51A8}" type="pres">
      <dgm:prSet presAssocID="{72195307-1C42-4F21-952B-A134DFF1BF74}" presName="ThreeConn_1-2" presStyleLbl="fgAccFollowNode1" presStyleIdx="0" presStyleCnt="2">
        <dgm:presLayoutVars>
          <dgm:bulletEnabled val="1"/>
        </dgm:presLayoutVars>
      </dgm:prSet>
      <dgm:spPr/>
      <dgm:t>
        <a:bodyPr/>
        <a:lstStyle/>
        <a:p>
          <a:endParaRPr lang="nl-NL"/>
        </a:p>
      </dgm:t>
    </dgm:pt>
    <dgm:pt modelId="{BF098DB9-FA05-4D62-86E4-3DEC3582CDA8}" type="pres">
      <dgm:prSet presAssocID="{72195307-1C42-4F21-952B-A134DFF1BF74}" presName="ThreeConn_2-3" presStyleLbl="fgAccFollowNode1" presStyleIdx="1" presStyleCnt="2">
        <dgm:presLayoutVars>
          <dgm:bulletEnabled val="1"/>
        </dgm:presLayoutVars>
      </dgm:prSet>
      <dgm:spPr/>
      <dgm:t>
        <a:bodyPr/>
        <a:lstStyle/>
        <a:p>
          <a:endParaRPr lang="nl-NL"/>
        </a:p>
      </dgm:t>
    </dgm:pt>
    <dgm:pt modelId="{5E99FEBB-4190-453F-9B6C-95E6D6DB46BE}" type="pres">
      <dgm:prSet presAssocID="{72195307-1C42-4F21-952B-A134DFF1BF74}" presName="ThreeNodes_1_text" presStyleLbl="node1" presStyleIdx="2" presStyleCnt="3">
        <dgm:presLayoutVars>
          <dgm:bulletEnabled val="1"/>
        </dgm:presLayoutVars>
      </dgm:prSet>
      <dgm:spPr/>
      <dgm:t>
        <a:bodyPr/>
        <a:lstStyle/>
        <a:p>
          <a:endParaRPr lang="nl-NL"/>
        </a:p>
      </dgm:t>
    </dgm:pt>
    <dgm:pt modelId="{64135E1F-BAAC-4F03-9325-514EF83E76B0}" type="pres">
      <dgm:prSet presAssocID="{72195307-1C42-4F21-952B-A134DFF1BF74}" presName="ThreeNodes_2_text" presStyleLbl="node1" presStyleIdx="2" presStyleCnt="3">
        <dgm:presLayoutVars>
          <dgm:bulletEnabled val="1"/>
        </dgm:presLayoutVars>
      </dgm:prSet>
      <dgm:spPr/>
      <dgm:t>
        <a:bodyPr/>
        <a:lstStyle/>
        <a:p>
          <a:endParaRPr lang="nl-NL"/>
        </a:p>
      </dgm:t>
    </dgm:pt>
    <dgm:pt modelId="{7DD2430E-14FC-4470-AEEC-C68AC93FE839}" type="pres">
      <dgm:prSet presAssocID="{72195307-1C42-4F21-952B-A134DFF1BF74}" presName="ThreeNodes_3_text" presStyleLbl="node1" presStyleIdx="2" presStyleCnt="3">
        <dgm:presLayoutVars>
          <dgm:bulletEnabled val="1"/>
        </dgm:presLayoutVars>
      </dgm:prSet>
      <dgm:spPr/>
      <dgm:t>
        <a:bodyPr/>
        <a:lstStyle/>
        <a:p>
          <a:endParaRPr lang="nl-NL"/>
        </a:p>
      </dgm:t>
    </dgm:pt>
  </dgm:ptLst>
  <dgm:cxnLst>
    <dgm:cxn modelId="{01F87E2A-E917-4C15-99AA-FC35E37ED765}" type="presOf" srcId="{3B7919F0-9DE2-4179-83D1-DE4E2E648B9B}" destId="{BF098DB9-FA05-4D62-86E4-3DEC3582CDA8}" srcOrd="0" destOrd="0" presId="urn:microsoft.com/office/officeart/2005/8/layout/vProcess5"/>
    <dgm:cxn modelId="{AEA6B511-77B8-4E19-9C74-74AB433F8312}" type="presOf" srcId="{72195307-1C42-4F21-952B-A134DFF1BF74}" destId="{078CB1B4-31E4-4E51-9886-03CD3E07C4F1}" srcOrd="0" destOrd="0" presId="urn:microsoft.com/office/officeart/2005/8/layout/vProcess5"/>
    <dgm:cxn modelId="{48517237-522E-42B3-A95C-2122F4AB4B6D}" type="presOf" srcId="{D2FFDE70-B7B9-4BCD-AC46-0F1AC9C9C14A}" destId="{64135E1F-BAAC-4F03-9325-514EF83E76B0}" srcOrd="1" destOrd="0" presId="urn:microsoft.com/office/officeart/2005/8/layout/vProcess5"/>
    <dgm:cxn modelId="{9C604C7F-2505-4B80-9F9A-DD006F0AAC55}" type="presOf" srcId="{DF8A2946-B410-42A9-9F8A-EA3D5F656B8D}" destId="{5E99FEBB-4190-453F-9B6C-95E6D6DB46BE}" srcOrd="1" destOrd="0" presId="urn:microsoft.com/office/officeart/2005/8/layout/vProcess5"/>
    <dgm:cxn modelId="{F22FCE48-11FC-4454-8A4E-EAF80E2E93C8}" srcId="{72195307-1C42-4F21-952B-A134DFF1BF74}" destId="{DF8A2946-B410-42A9-9F8A-EA3D5F656B8D}" srcOrd="0" destOrd="0" parTransId="{8A28477A-9B0B-407F-8700-52E3C10F3ACA}" sibTransId="{B50C1241-3979-4C5E-82C5-36C03EF1B126}"/>
    <dgm:cxn modelId="{9C27488C-5F9F-47ED-90E6-272D84B3B2FB}" type="presOf" srcId="{55418DDA-13B2-41B4-B879-B53F15C0BB7B}" destId="{7DD2430E-14FC-4470-AEEC-C68AC93FE839}" srcOrd="1" destOrd="0" presId="urn:microsoft.com/office/officeart/2005/8/layout/vProcess5"/>
    <dgm:cxn modelId="{131D1416-4F10-40C9-8338-7534FF9343E0}" type="presOf" srcId="{D2FFDE70-B7B9-4BCD-AC46-0F1AC9C9C14A}" destId="{A8912ED3-6611-403F-9FD9-8FBA6612802D}" srcOrd="0" destOrd="0" presId="urn:microsoft.com/office/officeart/2005/8/layout/vProcess5"/>
    <dgm:cxn modelId="{BE520676-05BD-4884-A179-60A619D3926D}" type="presOf" srcId="{B50C1241-3979-4C5E-82C5-36C03EF1B126}" destId="{D3C113A2-A915-4559-9E42-C66ED28B51A8}" srcOrd="0" destOrd="0" presId="urn:microsoft.com/office/officeart/2005/8/layout/vProcess5"/>
    <dgm:cxn modelId="{3A212104-C690-439D-BBE9-0C081667E7F2}" type="presOf" srcId="{55418DDA-13B2-41B4-B879-B53F15C0BB7B}" destId="{0E9B707A-E92F-450A-8F7B-0FABED933C39}" srcOrd="0" destOrd="0" presId="urn:microsoft.com/office/officeart/2005/8/layout/vProcess5"/>
    <dgm:cxn modelId="{7B99EA11-0704-4FB4-8E2E-DE0BEB638AC6}" srcId="{72195307-1C42-4F21-952B-A134DFF1BF74}" destId="{D2FFDE70-B7B9-4BCD-AC46-0F1AC9C9C14A}" srcOrd="1" destOrd="0" parTransId="{DEF93495-9327-4D21-A7A5-0857F94AF55C}" sibTransId="{3B7919F0-9DE2-4179-83D1-DE4E2E648B9B}"/>
    <dgm:cxn modelId="{3D3A5E8B-806A-4522-9DD5-A62894054EFB}" type="presOf" srcId="{DF8A2946-B410-42A9-9F8A-EA3D5F656B8D}" destId="{9BAE03A3-FE24-438E-8869-9ED7FC4C412B}" srcOrd="0" destOrd="0" presId="urn:microsoft.com/office/officeart/2005/8/layout/vProcess5"/>
    <dgm:cxn modelId="{1A9C4B4B-CDC7-4B6E-A51C-7B92AF689A46}" srcId="{72195307-1C42-4F21-952B-A134DFF1BF74}" destId="{55418DDA-13B2-41B4-B879-B53F15C0BB7B}" srcOrd="2" destOrd="0" parTransId="{9DB27C56-C9AE-4FBD-9E50-0D3208FE94A7}" sibTransId="{29D2FB53-4710-4400-B7CD-6C9AFC21A4AA}"/>
    <dgm:cxn modelId="{F93268BA-425A-488A-9E60-A799A11B0D38}" type="presParOf" srcId="{078CB1B4-31E4-4E51-9886-03CD3E07C4F1}" destId="{450DDE0E-7A94-4424-A748-17F8FA08140F}" srcOrd="0" destOrd="0" presId="urn:microsoft.com/office/officeart/2005/8/layout/vProcess5"/>
    <dgm:cxn modelId="{2B9F9BD1-4BC8-4780-B68E-B2BD7D40508A}" type="presParOf" srcId="{078CB1B4-31E4-4E51-9886-03CD3E07C4F1}" destId="{9BAE03A3-FE24-438E-8869-9ED7FC4C412B}" srcOrd="1" destOrd="0" presId="urn:microsoft.com/office/officeart/2005/8/layout/vProcess5"/>
    <dgm:cxn modelId="{F7B07D9F-300D-48B9-9F03-1BF6A80DF3A7}" type="presParOf" srcId="{078CB1B4-31E4-4E51-9886-03CD3E07C4F1}" destId="{A8912ED3-6611-403F-9FD9-8FBA6612802D}" srcOrd="2" destOrd="0" presId="urn:microsoft.com/office/officeart/2005/8/layout/vProcess5"/>
    <dgm:cxn modelId="{61C69041-B469-427E-83E5-D699F0E5E09B}" type="presParOf" srcId="{078CB1B4-31E4-4E51-9886-03CD3E07C4F1}" destId="{0E9B707A-E92F-450A-8F7B-0FABED933C39}" srcOrd="3" destOrd="0" presId="urn:microsoft.com/office/officeart/2005/8/layout/vProcess5"/>
    <dgm:cxn modelId="{289E8A9E-33CB-419C-8EE3-70B279C5182F}" type="presParOf" srcId="{078CB1B4-31E4-4E51-9886-03CD3E07C4F1}" destId="{D3C113A2-A915-4559-9E42-C66ED28B51A8}" srcOrd="4" destOrd="0" presId="urn:microsoft.com/office/officeart/2005/8/layout/vProcess5"/>
    <dgm:cxn modelId="{8AC0B317-92F4-4CFC-BFC5-3EB243C6AE8F}" type="presParOf" srcId="{078CB1B4-31E4-4E51-9886-03CD3E07C4F1}" destId="{BF098DB9-FA05-4D62-86E4-3DEC3582CDA8}" srcOrd="5" destOrd="0" presId="urn:microsoft.com/office/officeart/2005/8/layout/vProcess5"/>
    <dgm:cxn modelId="{554EB65C-C5CA-4C68-BCEF-43AF177BB9E6}" type="presParOf" srcId="{078CB1B4-31E4-4E51-9886-03CD3E07C4F1}" destId="{5E99FEBB-4190-453F-9B6C-95E6D6DB46BE}" srcOrd="6" destOrd="0" presId="urn:microsoft.com/office/officeart/2005/8/layout/vProcess5"/>
    <dgm:cxn modelId="{EBD89FE2-02ED-4992-A15C-8A8D646C957F}" type="presParOf" srcId="{078CB1B4-31E4-4E51-9886-03CD3E07C4F1}" destId="{64135E1F-BAAC-4F03-9325-514EF83E76B0}" srcOrd="7" destOrd="0" presId="urn:microsoft.com/office/officeart/2005/8/layout/vProcess5"/>
    <dgm:cxn modelId="{48982A31-8618-4CED-8C64-5454BAB8231A}" type="presParOf" srcId="{078CB1B4-31E4-4E51-9886-03CD3E07C4F1}" destId="{7DD2430E-14FC-4470-AEEC-C68AC93FE839}" srcOrd="8" destOrd="0" presId="urn:microsoft.com/office/officeart/2005/8/layout/vProcess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91E538-5227-49AC-9E0F-254F3672A3B8}">
      <dsp:nvSpPr>
        <dsp:cNvPr id="0" name=""/>
        <dsp:cNvSpPr/>
      </dsp:nvSpPr>
      <dsp:spPr>
        <a:xfrm>
          <a:off x="801" y="415450"/>
          <a:ext cx="1312224" cy="131222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2216" tIns="12700" rIns="72216" bIns="12700" numCol="1" spcCol="1270" anchor="ctr" anchorCtr="0">
          <a:noAutofit/>
        </a:bodyPr>
        <a:lstStyle/>
        <a:p>
          <a:pPr lvl="0" algn="ctr" defTabSz="444500">
            <a:lnSpc>
              <a:spcPct val="90000"/>
            </a:lnSpc>
            <a:spcBef>
              <a:spcPct val="0"/>
            </a:spcBef>
            <a:spcAft>
              <a:spcPct val="35000"/>
            </a:spcAft>
          </a:pPr>
          <a:r>
            <a:rPr lang="nl-NL" sz="1000" kern="1200"/>
            <a:t>Finn Bremmers en kim Verboom</a:t>
          </a:r>
        </a:p>
      </dsp:txBody>
      <dsp:txXfrm>
        <a:off x="192972" y="607621"/>
        <a:ext cx="927882" cy="927882"/>
      </dsp:txXfrm>
    </dsp:sp>
    <dsp:sp modelId="{9525A6FF-D145-476F-A3AE-314C44223906}">
      <dsp:nvSpPr>
        <dsp:cNvPr id="0" name=""/>
        <dsp:cNvSpPr/>
      </dsp:nvSpPr>
      <dsp:spPr>
        <a:xfrm>
          <a:off x="1050580" y="415450"/>
          <a:ext cx="1312224" cy="131222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2216" tIns="11430" rIns="72216" bIns="11430" numCol="1" spcCol="1270" anchor="ctr" anchorCtr="0">
          <a:noAutofit/>
        </a:bodyPr>
        <a:lstStyle/>
        <a:p>
          <a:pPr lvl="0" algn="ctr" defTabSz="400050">
            <a:lnSpc>
              <a:spcPct val="90000"/>
            </a:lnSpc>
            <a:spcBef>
              <a:spcPct val="0"/>
            </a:spcBef>
            <a:spcAft>
              <a:spcPct val="35000"/>
            </a:spcAft>
          </a:pPr>
          <a:r>
            <a:rPr lang="nl-NL" sz="900" kern="1200"/>
            <a:t>Buurtvereniging Gevaeren</a:t>
          </a:r>
        </a:p>
      </dsp:txBody>
      <dsp:txXfrm>
        <a:off x="1242751" y="607621"/>
        <a:ext cx="927882" cy="927882"/>
      </dsp:txXfrm>
    </dsp:sp>
    <dsp:sp modelId="{136E70CA-EB37-49BA-AD35-526CE4658603}">
      <dsp:nvSpPr>
        <dsp:cNvPr id="0" name=""/>
        <dsp:cNvSpPr/>
      </dsp:nvSpPr>
      <dsp:spPr>
        <a:xfrm>
          <a:off x="2100360" y="415450"/>
          <a:ext cx="1312224" cy="131222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2216" tIns="12700" rIns="72216" bIns="12700" numCol="1" spcCol="1270" anchor="ctr" anchorCtr="0">
          <a:noAutofit/>
        </a:bodyPr>
        <a:lstStyle/>
        <a:p>
          <a:pPr lvl="0" algn="ctr" defTabSz="444500">
            <a:lnSpc>
              <a:spcPct val="90000"/>
            </a:lnSpc>
            <a:spcBef>
              <a:spcPct val="0"/>
            </a:spcBef>
            <a:spcAft>
              <a:spcPct val="35000"/>
            </a:spcAft>
          </a:pPr>
          <a:r>
            <a:rPr lang="nl-NL" sz="1000" kern="1200"/>
            <a:t>Stichting Natuurlijk!Postert</a:t>
          </a:r>
        </a:p>
      </dsp:txBody>
      <dsp:txXfrm>
        <a:off x="2292531" y="607621"/>
        <a:ext cx="927882" cy="927882"/>
      </dsp:txXfrm>
    </dsp:sp>
    <dsp:sp modelId="{9B9639B4-B2F9-4EDD-9A70-76C1E4B9A8BE}">
      <dsp:nvSpPr>
        <dsp:cNvPr id="0" name=""/>
        <dsp:cNvSpPr/>
      </dsp:nvSpPr>
      <dsp:spPr>
        <a:xfrm>
          <a:off x="3150140" y="415450"/>
          <a:ext cx="1312224" cy="131222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2216" tIns="12700" rIns="72216" bIns="12700" numCol="1" spcCol="1270" anchor="ctr" anchorCtr="0">
          <a:noAutofit/>
        </a:bodyPr>
        <a:lstStyle/>
        <a:p>
          <a:pPr lvl="0" algn="ctr" defTabSz="444500">
            <a:lnSpc>
              <a:spcPct val="90000"/>
            </a:lnSpc>
            <a:spcBef>
              <a:spcPct val="0"/>
            </a:spcBef>
            <a:spcAft>
              <a:spcPct val="35000"/>
            </a:spcAft>
          </a:pPr>
          <a:r>
            <a:rPr lang="nl-NL" sz="1000" kern="1200"/>
            <a:t>Marcel Schmitz  (in2motion en Happy fit) </a:t>
          </a:r>
        </a:p>
      </dsp:txBody>
      <dsp:txXfrm>
        <a:off x="3342311" y="607621"/>
        <a:ext cx="927882" cy="927882"/>
      </dsp:txXfrm>
    </dsp:sp>
    <dsp:sp modelId="{8149C62E-E952-4602-A655-3036BA89964F}">
      <dsp:nvSpPr>
        <dsp:cNvPr id="0" name=""/>
        <dsp:cNvSpPr/>
      </dsp:nvSpPr>
      <dsp:spPr>
        <a:xfrm>
          <a:off x="4199919" y="415450"/>
          <a:ext cx="1312224" cy="131222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2216" tIns="12700" rIns="72216" bIns="12700" numCol="1" spcCol="1270" anchor="ctr" anchorCtr="0">
          <a:noAutofit/>
        </a:bodyPr>
        <a:lstStyle/>
        <a:p>
          <a:pPr lvl="0" algn="ctr" defTabSz="444500">
            <a:lnSpc>
              <a:spcPct val="90000"/>
            </a:lnSpc>
            <a:spcBef>
              <a:spcPct val="0"/>
            </a:spcBef>
            <a:spcAft>
              <a:spcPct val="35000"/>
            </a:spcAft>
          </a:pPr>
          <a:r>
            <a:rPr lang="nl-NL" sz="1000" kern="1200"/>
            <a:t>Jan Theunissen</a:t>
          </a:r>
        </a:p>
      </dsp:txBody>
      <dsp:txXfrm>
        <a:off x="4392090" y="607621"/>
        <a:ext cx="927882" cy="927882"/>
      </dsp:txXfrm>
    </dsp:sp>
    <dsp:sp modelId="{B7724966-E40D-498B-9671-0F5CCCDF9A7C}">
      <dsp:nvSpPr>
        <dsp:cNvPr id="0" name=""/>
        <dsp:cNvSpPr/>
      </dsp:nvSpPr>
      <dsp:spPr>
        <a:xfrm>
          <a:off x="5249699" y="415450"/>
          <a:ext cx="1312224" cy="131222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2216" tIns="12700" rIns="72216" bIns="12700" numCol="1" spcCol="1270" anchor="ctr" anchorCtr="0">
          <a:noAutofit/>
        </a:bodyPr>
        <a:lstStyle/>
        <a:p>
          <a:pPr lvl="0" algn="ctr" defTabSz="444500">
            <a:lnSpc>
              <a:spcPct val="90000"/>
            </a:lnSpc>
            <a:spcBef>
              <a:spcPct val="0"/>
            </a:spcBef>
            <a:spcAft>
              <a:spcPct val="35000"/>
            </a:spcAft>
          </a:pPr>
          <a:r>
            <a:rPr lang="nl-NL" sz="1000" kern="1200"/>
            <a:t>Jacqueline Aelen</a:t>
          </a:r>
        </a:p>
      </dsp:txBody>
      <dsp:txXfrm>
        <a:off x="5441870" y="607621"/>
        <a:ext cx="927882" cy="9278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75836D-4F96-465F-87FC-9D6CE2C88459}">
      <dsp:nvSpPr>
        <dsp:cNvPr id="0" name=""/>
        <dsp:cNvSpPr/>
      </dsp:nvSpPr>
      <dsp:spPr>
        <a:xfrm>
          <a:off x="1257303" y="0"/>
          <a:ext cx="3848092" cy="838200"/>
        </a:xfrm>
        <a:prstGeom prst="leftRightRibb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4A89FF-ABC1-4B50-A4ED-10F953BB3016}">
      <dsp:nvSpPr>
        <dsp:cNvPr id="0" name=""/>
        <dsp:cNvSpPr/>
      </dsp:nvSpPr>
      <dsp:spPr>
        <a:xfrm>
          <a:off x="2385060" y="146684"/>
          <a:ext cx="691515" cy="41071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9116" rIns="0" bIns="41910" numCol="1" spcCol="1270" anchor="ctr" anchorCtr="0">
          <a:noAutofit/>
        </a:bodyPr>
        <a:lstStyle/>
        <a:p>
          <a:pPr lvl="0" algn="ctr" defTabSz="488950">
            <a:lnSpc>
              <a:spcPct val="90000"/>
            </a:lnSpc>
            <a:spcBef>
              <a:spcPct val="0"/>
            </a:spcBef>
            <a:spcAft>
              <a:spcPct val="35000"/>
            </a:spcAft>
          </a:pPr>
          <a:r>
            <a:rPr lang="nl-NL" sz="1100" kern="1200"/>
            <a:t>gemeente Roerdalen</a:t>
          </a:r>
        </a:p>
      </dsp:txBody>
      <dsp:txXfrm>
        <a:off x="2385060" y="146684"/>
        <a:ext cx="691515" cy="410718"/>
      </dsp:txXfrm>
    </dsp:sp>
    <dsp:sp modelId="{A186B332-FDC6-43ED-81B7-CE870013D252}">
      <dsp:nvSpPr>
        <dsp:cNvPr id="0" name=""/>
        <dsp:cNvSpPr/>
      </dsp:nvSpPr>
      <dsp:spPr>
        <a:xfrm>
          <a:off x="3181350" y="280797"/>
          <a:ext cx="817245" cy="41071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9116" rIns="0" bIns="41910" numCol="1" spcCol="1270" anchor="ctr" anchorCtr="0">
          <a:noAutofit/>
        </a:bodyPr>
        <a:lstStyle/>
        <a:p>
          <a:pPr lvl="0" algn="ctr" defTabSz="488950">
            <a:lnSpc>
              <a:spcPct val="90000"/>
            </a:lnSpc>
            <a:spcBef>
              <a:spcPct val="0"/>
            </a:spcBef>
            <a:spcAft>
              <a:spcPct val="35000"/>
            </a:spcAft>
          </a:pPr>
          <a:r>
            <a:rPr lang="nl-NL" sz="1100" kern="1200"/>
            <a:t>Speeltuinwerk Limburg</a:t>
          </a:r>
        </a:p>
      </dsp:txBody>
      <dsp:txXfrm>
        <a:off x="3181350" y="280797"/>
        <a:ext cx="817245" cy="4107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AE03A3-FE24-438E-8869-9ED7FC4C412B}">
      <dsp:nvSpPr>
        <dsp:cNvPr id="0" name=""/>
        <dsp:cNvSpPr/>
      </dsp:nvSpPr>
      <dsp:spPr>
        <a:xfrm>
          <a:off x="0" y="0"/>
          <a:ext cx="4663440" cy="9601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nl-NL" sz="1200" b="1" kern="1200"/>
            <a:t>Fase 1, najaar 2019:</a:t>
          </a:r>
        </a:p>
        <a:p>
          <a:pPr lvl="0" algn="l" defTabSz="533400">
            <a:lnSpc>
              <a:spcPct val="90000"/>
            </a:lnSpc>
            <a:spcBef>
              <a:spcPct val="0"/>
            </a:spcBef>
            <a:spcAft>
              <a:spcPct val="35000"/>
            </a:spcAft>
          </a:pPr>
          <a:r>
            <a:rPr lang="nl-NL" sz="1100" kern="1200"/>
            <a:t>Plaatsen van afrastering, afsluitbare toegangspoort en planten hagen;</a:t>
          </a:r>
        </a:p>
        <a:p>
          <a:pPr lvl="0" algn="l" defTabSz="533400">
            <a:lnSpc>
              <a:spcPct val="90000"/>
            </a:lnSpc>
            <a:spcBef>
              <a:spcPct val="0"/>
            </a:spcBef>
            <a:spcAft>
              <a:spcPct val="35000"/>
            </a:spcAft>
          </a:pPr>
          <a:r>
            <a:rPr lang="nl-NL" sz="1100" kern="1200"/>
            <a:t>Aanleg fietscrossbaan door lokale ondernemer (Theelen VOF).</a:t>
          </a:r>
        </a:p>
      </dsp:txBody>
      <dsp:txXfrm>
        <a:off x="28121" y="28121"/>
        <a:ext cx="3627395" cy="903878"/>
      </dsp:txXfrm>
    </dsp:sp>
    <dsp:sp modelId="{A8912ED3-6611-403F-9FD9-8FBA6612802D}">
      <dsp:nvSpPr>
        <dsp:cNvPr id="0" name=""/>
        <dsp:cNvSpPr/>
      </dsp:nvSpPr>
      <dsp:spPr>
        <a:xfrm>
          <a:off x="411479" y="1120140"/>
          <a:ext cx="4663440" cy="9601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nl-NL" sz="1200" b="1" kern="1200"/>
            <a:t>Fase 2, voorjaar 2020:</a:t>
          </a:r>
        </a:p>
        <a:p>
          <a:pPr lvl="0" algn="l" defTabSz="533400">
            <a:lnSpc>
              <a:spcPct val="90000"/>
            </a:lnSpc>
            <a:spcBef>
              <a:spcPct val="0"/>
            </a:spcBef>
            <a:spcAft>
              <a:spcPct val="35000"/>
            </a:spcAft>
          </a:pPr>
          <a:r>
            <a:rPr lang="nl-NL" sz="1100" kern="1200"/>
            <a:t>Inrichten speelhoek voor kinderen van 0 t/m 4 jaar;</a:t>
          </a:r>
        </a:p>
        <a:p>
          <a:pPr lvl="0" algn="l" defTabSz="533400">
            <a:lnSpc>
              <a:spcPct val="90000"/>
            </a:lnSpc>
            <a:spcBef>
              <a:spcPct val="0"/>
            </a:spcBef>
            <a:spcAft>
              <a:spcPct val="35000"/>
            </a:spcAft>
          </a:pPr>
          <a:r>
            <a:rPr lang="nl-NL" sz="1100" kern="1200"/>
            <a:t>Inrichten natuurspeeltuin;</a:t>
          </a:r>
        </a:p>
        <a:p>
          <a:pPr lvl="0" algn="l" defTabSz="533400">
            <a:lnSpc>
              <a:spcPct val="90000"/>
            </a:lnSpc>
            <a:spcBef>
              <a:spcPct val="0"/>
            </a:spcBef>
            <a:spcAft>
              <a:spcPct val="35000"/>
            </a:spcAft>
          </a:pPr>
          <a:r>
            <a:rPr lang="nl-NL" sz="1100" kern="1200"/>
            <a:t>Inrichten voetbal- en basketbalveldje.</a:t>
          </a:r>
        </a:p>
      </dsp:txBody>
      <dsp:txXfrm>
        <a:off x="439600" y="1148261"/>
        <a:ext cx="3571640" cy="903878"/>
      </dsp:txXfrm>
    </dsp:sp>
    <dsp:sp modelId="{0E9B707A-E92F-450A-8F7B-0FABED933C39}">
      <dsp:nvSpPr>
        <dsp:cNvPr id="0" name=""/>
        <dsp:cNvSpPr/>
      </dsp:nvSpPr>
      <dsp:spPr>
        <a:xfrm>
          <a:off x="822959" y="2240280"/>
          <a:ext cx="4663440" cy="9601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nl-NL" sz="1200" b="1" kern="1200"/>
            <a:t>Fase 3 zomer 2020:</a:t>
          </a:r>
        </a:p>
        <a:p>
          <a:pPr lvl="0" algn="l" defTabSz="533400">
            <a:lnSpc>
              <a:spcPct val="90000"/>
            </a:lnSpc>
            <a:spcBef>
              <a:spcPct val="0"/>
            </a:spcBef>
            <a:spcAft>
              <a:spcPct val="35000"/>
            </a:spcAft>
          </a:pPr>
          <a:r>
            <a:rPr lang="nl-NL" sz="1200" kern="1200"/>
            <a:t>Waterpret;</a:t>
          </a:r>
        </a:p>
        <a:p>
          <a:pPr lvl="0" algn="l" defTabSz="533400">
            <a:lnSpc>
              <a:spcPct val="90000"/>
            </a:lnSpc>
            <a:spcBef>
              <a:spcPct val="0"/>
            </a:spcBef>
            <a:spcAft>
              <a:spcPct val="35000"/>
            </a:spcAft>
          </a:pPr>
          <a:r>
            <a:rPr lang="nl-NL" sz="1200" kern="1200"/>
            <a:t>Evt. hondenspeelplek.</a:t>
          </a:r>
        </a:p>
      </dsp:txBody>
      <dsp:txXfrm>
        <a:off x="851080" y="2268401"/>
        <a:ext cx="3571640" cy="903878"/>
      </dsp:txXfrm>
    </dsp:sp>
    <dsp:sp modelId="{D3C113A2-A915-4559-9E42-C66ED28B51A8}">
      <dsp:nvSpPr>
        <dsp:cNvPr id="0" name=""/>
        <dsp:cNvSpPr/>
      </dsp:nvSpPr>
      <dsp:spPr>
        <a:xfrm>
          <a:off x="4039362" y="728091"/>
          <a:ext cx="624078" cy="624078"/>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endParaRPr lang="nl-NL" sz="2800" kern="1200"/>
        </a:p>
      </dsp:txBody>
      <dsp:txXfrm>
        <a:off x="4179780" y="728091"/>
        <a:ext cx="343242" cy="469619"/>
      </dsp:txXfrm>
    </dsp:sp>
    <dsp:sp modelId="{BF098DB9-FA05-4D62-86E4-3DEC3582CDA8}">
      <dsp:nvSpPr>
        <dsp:cNvPr id="0" name=""/>
        <dsp:cNvSpPr/>
      </dsp:nvSpPr>
      <dsp:spPr>
        <a:xfrm>
          <a:off x="4450842" y="1841830"/>
          <a:ext cx="624078" cy="624078"/>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endParaRPr lang="nl-NL" sz="2800" kern="1200"/>
        </a:p>
      </dsp:txBody>
      <dsp:txXfrm>
        <a:off x="4591260" y="1841830"/>
        <a:ext cx="343242" cy="469619"/>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38393-D2D3-4F02-B8E5-8D5CC29B4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7D9D99A1.dotm</Template>
  <TotalTime>389</TotalTime>
  <Pages>8</Pages>
  <Words>1133</Words>
  <Characters>7060</Characters>
  <Application>Microsoft Office Word</Application>
  <DocSecurity>0</DocSecurity>
  <Lines>336</Lines>
  <Paragraphs>182</Paragraphs>
  <ScaleCrop>false</ScaleCrop>
  <HeadingPairs>
    <vt:vector size="2" baseType="variant">
      <vt:variant>
        <vt:lpstr>Titel</vt:lpstr>
      </vt:variant>
      <vt:variant>
        <vt:i4>1</vt:i4>
      </vt:variant>
    </vt:vector>
  </HeadingPairs>
  <TitlesOfParts>
    <vt:vector size="1" baseType="lpstr">
      <vt:lpstr/>
    </vt:vector>
  </TitlesOfParts>
  <Company>Gemeente Roerdalen</Company>
  <LinksUpToDate>false</LinksUpToDate>
  <CharactersWithSpaces>8011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Arns</dc:creator>
  <cp:keywords/>
  <dc:description/>
  <cp:lastModifiedBy>Paul Arns</cp:lastModifiedBy>
  <cp:revision>12</cp:revision>
  <cp:lastPrinted>2019-08-08T12:37:00Z</cp:lastPrinted>
  <dcterms:created xsi:type="dcterms:W3CDTF">2019-08-05T09:32:00Z</dcterms:created>
  <dcterms:modified xsi:type="dcterms:W3CDTF">2019-10-04T08:55:00Z</dcterms:modified>
</cp:coreProperties>
</file>